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AC7431" w:rsidRPr="00AC7431" w:rsidTr="00B52B94">
        <w:trPr>
          <w:trHeight w:val="1668"/>
        </w:trPr>
        <w:tc>
          <w:tcPr>
            <w:tcW w:w="5545" w:type="dxa"/>
          </w:tcPr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AC7431" w:rsidRPr="00AC7431" w:rsidRDefault="00AC7431" w:rsidP="00AC7431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AC7431" w:rsidRPr="00AC7431" w:rsidRDefault="00AC7431" w:rsidP="00AC7431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AC7431" w:rsidRPr="00AC7431" w:rsidRDefault="00AC7431" w:rsidP="00AC7431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AC7431" w:rsidRPr="00AC7431" w:rsidRDefault="00AC7431" w:rsidP="00AC7431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AC7431" w:rsidRPr="00AC7431" w:rsidRDefault="00AC7431" w:rsidP="00AC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C74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AC7431" w:rsidRPr="00AC7431" w:rsidRDefault="00AC7431" w:rsidP="00AC74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AC7431">
        <w:rPr>
          <w:rFonts w:ascii="Times New Roman" w:hAnsi="Times New Roman" w:cs="Times New Roman"/>
          <w:b/>
          <w:sz w:val="28"/>
          <w:szCs w:val="24"/>
          <w:lang w:eastAsia="ar-SA"/>
        </w:rPr>
        <w:t>__________________________________________________________________</w:t>
      </w:r>
    </w:p>
    <w:p w:rsidR="00AC7431" w:rsidRPr="00AC7431" w:rsidRDefault="00AC7431" w:rsidP="00AC74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E64" w:rsidRDefault="00C50E64" w:rsidP="006C7A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0E6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НАКАЗ</w:t>
      </w:r>
    </w:p>
    <w:p w:rsidR="006C7A27" w:rsidRPr="00AC7431" w:rsidRDefault="006C7A27" w:rsidP="006C7A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50E64" w:rsidRPr="00AC7431" w:rsidRDefault="006C7A27" w:rsidP="006C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D17EB" w:rsidRPr="00AC743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50E64" w:rsidRPr="00AC7431">
        <w:rPr>
          <w:rFonts w:ascii="Times New Roman" w:hAnsi="Times New Roman" w:cs="Times New Roman"/>
          <w:sz w:val="28"/>
          <w:szCs w:val="28"/>
        </w:rPr>
        <w:t>.11.201</w:t>
      </w:r>
      <w:r w:rsidR="00CC71AA" w:rsidRPr="00AC7431">
        <w:rPr>
          <w:rFonts w:ascii="Times New Roman" w:hAnsi="Times New Roman" w:cs="Times New Roman"/>
          <w:sz w:val="28"/>
          <w:szCs w:val="28"/>
        </w:rPr>
        <w:t>4</w:t>
      </w:r>
      <w:r w:rsidR="00C50E64" w:rsidRPr="00AC7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50E64" w:rsidRPr="00AC7431">
        <w:rPr>
          <w:rFonts w:ascii="Times New Roman" w:hAnsi="Times New Roman" w:cs="Times New Roman"/>
          <w:sz w:val="28"/>
          <w:szCs w:val="28"/>
        </w:rPr>
        <w:tab/>
      </w:r>
      <w:r w:rsidR="00C50E64" w:rsidRPr="00AC7431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AC7431" w:rsidRPr="00AC7431">
        <w:rPr>
          <w:rFonts w:ascii="Times New Roman" w:hAnsi="Times New Roman" w:cs="Times New Roman"/>
          <w:sz w:val="28"/>
          <w:szCs w:val="28"/>
        </w:rPr>
        <w:t xml:space="preserve"> 88</w:t>
      </w:r>
      <w:r w:rsidR="00C50E64" w:rsidRPr="00AC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27" w:rsidRPr="00AC7431" w:rsidRDefault="006C7A27" w:rsidP="006C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64" w:rsidRPr="00AC7431" w:rsidRDefault="0014191B" w:rsidP="006C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431">
        <w:rPr>
          <w:rFonts w:ascii="Times New Roman" w:hAnsi="Times New Roman" w:cs="Times New Roman"/>
          <w:sz w:val="28"/>
          <w:szCs w:val="28"/>
        </w:rPr>
        <w:t xml:space="preserve">Про </w:t>
      </w:r>
      <w:r w:rsidR="006C7A27" w:rsidRPr="00AC7431">
        <w:rPr>
          <w:rFonts w:ascii="Times New Roman" w:hAnsi="Times New Roman" w:cs="Times New Roman"/>
          <w:sz w:val="28"/>
          <w:szCs w:val="28"/>
        </w:rPr>
        <w:t xml:space="preserve">підсумки </w:t>
      </w:r>
      <w:r w:rsidRPr="00AC7431">
        <w:rPr>
          <w:rFonts w:ascii="Times New Roman" w:hAnsi="Times New Roman" w:cs="Times New Roman"/>
          <w:sz w:val="28"/>
          <w:szCs w:val="28"/>
        </w:rPr>
        <w:t>тематичного</w:t>
      </w:r>
    </w:p>
    <w:p w:rsidR="00C50E64" w:rsidRPr="00AC7431" w:rsidRDefault="00325F29" w:rsidP="00F0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431">
        <w:rPr>
          <w:rFonts w:ascii="Times New Roman" w:hAnsi="Times New Roman" w:cs="Times New Roman"/>
          <w:sz w:val="28"/>
          <w:szCs w:val="28"/>
        </w:rPr>
        <w:t xml:space="preserve">вивчення  за темою </w:t>
      </w:r>
    </w:p>
    <w:p w:rsidR="00C50E64" w:rsidRPr="00AC7431" w:rsidRDefault="00C50E64" w:rsidP="00F0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31">
        <w:rPr>
          <w:rFonts w:ascii="Times New Roman" w:hAnsi="Times New Roman" w:cs="Times New Roman"/>
          <w:sz w:val="28"/>
          <w:szCs w:val="28"/>
          <w:lang w:val="ru-RU"/>
        </w:rPr>
        <w:t>«С</w:t>
      </w:r>
      <w:proofErr w:type="spellStart"/>
      <w:r w:rsidRPr="00AC743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AC7431">
        <w:rPr>
          <w:rFonts w:ascii="Times New Roman" w:hAnsi="Times New Roman" w:cs="Times New Roman"/>
          <w:sz w:val="28"/>
          <w:szCs w:val="28"/>
        </w:rPr>
        <w:t xml:space="preserve"> роботи </w:t>
      </w:r>
    </w:p>
    <w:p w:rsidR="00C50E64" w:rsidRPr="00AC7431" w:rsidRDefault="00C50E64" w:rsidP="00F0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31">
        <w:rPr>
          <w:rFonts w:ascii="Times New Roman" w:hAnsi="Times New Roman" w:cs="Times New Roman"/>
          <w:sz w:val="28"/>
          <w:szCs w:val="28"/>
        </w:rPr>
        <w:t xml:space="preserve">щодо системного підходу </w:t>
      </w:r>
    </w:p>
    <w:p w:rsidR="00C50E64" w:rsidRPr="00AC7431" w:rsidRDefault="00C50E64" w:rsidP="00F0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31">
        <w:rPr>
          <w:rFonts w:ascii="Times New Roman" w:hAnsi="Times New Roman" w:cs="Times New Roman"/>
          <w:sz w:val="28"/>
          <w:szCs w:val="28"/>
        </w:rPr>
        <w:t xml:space="preserve">до організації фізкультурно-оздоровчої </w:t>
      </w:r>
    </w:p>
    <w:p w:rsidR="0014191B" w:rsidRPr="00AC7431" w:rsidRDefault="00C50E64" w:rsidP="00F00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7431">
        <w:rPr>
          <w:rFonts w:ascii="Times New Roman" w:hAnsi="Times New Roman" w:cs="Times New Roman"/>
          <w:sz w:val="28"/>
          <w:szCs w:val="28"/>
        </w:rPr>
        <w:t>роботи з дошкільниками</w:t>
      </w:r>
      <w:r w:rsidRPr="00AC743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B725F" w:rsidRDefault="0014191B" w:rsidP="00F0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1B">
        <w:rPr>
          <w:rFonts w:ascii="Times New Roman" w:hAnsi="Times New Roman" w:cs="Times New Roman"/>
          <w:sz w:val="28"/>
          <w:szCs w:val="28"/>
        </w:rPr>
        <w:tab/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річним планом, </w:t>
      </w:r>
      <w:r w:rsidRPr="00AC7431">
        <w:rPr>
          <w:rFonts w:ascii="Times New Roman" w:hAnsi="Times New Roman" w:cs="Times New Roman"/>
          <w:sz w:val="28"/>
          <w:szCs w:val="28"/>
        </w:rPr>
        <w:t xml:space="preserve">наказ № 85 </w:t>
      </w:r>
      <w:r w:rsidRPr="00AC7431">
        <w:rPr>
          <w:rFonts w:ascii="Times New Roman" w:hAnsi="Times New Roman"/>
          <w:sz w:val="28"/>
          <w:szCs w:val="28"/>
        </w:rPr>
        <w:t xml:space="preserve"> від 03.11.2014 року</w:t>
      </w:r>
      <w:r>
        <w:rPr>
          <w:rFonts w:ascii="Times New Roman" w:hAnsi="Times New Roman"/>
          <w:sz w:val="28"/>
          <w:szCs w:val="28"/>
        </w:rPr>
        <w:t xml:space="preserve">  з 17.11.2014р. по 21.11.2014 р. </w:t>
      </w:r>
      <w:r w:rsidRPr="0056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проведено тематичне вивчення з проблеми «</w:t>
      </w:r>
      <w:r w:rsidRPr="00060A4B">
        <w:rPr>
          <w:rFonts w:ascii="Times New Roman" w:hAnsi="Times New Roman" w:cs="Times New Roman"/>
          <w:sz w:val="28"/>
          <w:szCs w:val="28"/>
        </w:rPr>
        <w:t>Стан роботи щодо системного підходу до організації фізкультурно-оздоровчої  роботи з дошкільниками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складу комісії увійшли: </w:t>
      </w:r>
    </w:p>
    <w:p w:rsidR="006C7A27" w:rsidRDefault="006C7A27" w:rsidP="002D47DF">
      <w:pPr>
        <w:pStyle w:val="a6"/>
        <w:spacing w:after="0" w:line="276" w:lineRule="auto"/>
        <w:ind w:left="720"/>
        <w:jc w:val="both"/>
      </w:pPr>
      <w:r>
        <w:rPr>
          <w:rFonts w:ascii="Times New Roman" w:eastAsia="Times New Roman" w:hAnsi="Times New Roman"/>
          <w:sz w:val="28"/>
          <w:szCs w:val="28"/>
          <w:lang w:val="uk-UA"/>
        </w:rPr>
        <w:t>Завідувач – Коротун О.В.</w:t>
      </w:r>
    </w:p>
    <w:p w:rsidR="006C7A27" w:rsidRPr="00060A4B" w:rsidRDefault="006C7A27" w:rsidP="002D47DF">
      <w:pPr>
        <w:pStyle w:val="a6"/>
        <w:spacing w:after="0" w:line="276" w:lineRule="auto"/>
        <w:ind w:left="720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методист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Добрицька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Лущий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О.В.</w:t>
      </w:r>
    </w:p>
    <w:p w:rsidR="006C7A27" w:rsidRPr="00F0740F" w:rsidRDefault="00AC7431" w:rsidP="002D47DF">
      <w:pPr>
        <w:pStyle w:val="a6"/>
        <w:spacing w:after="0" w:line="276" w:lineRule="auto"/>
        <w:ind w:left="720"/>
        <w:jc w:val="both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Сестра медична старша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Север</w:t>
      </w:r>
      <w:r w:rsidR="006C7A27">
        <w:rPr>
          <w:rFonts w:ascii="Times New Roman" w:eastAsia="Times New Roman" w:hAnsi="Times New Roman"/>
          <w:sz w:val="28"/>
          <w:szCs w:val="28"/>
          <w:lang w:val="uk-UA"/>
        </w:rPr>
        <w:t>янова</w:t>
      </w:r>
      <w:proofErr w:type="spellEnd"/>
      <w:r w:rsidR="006C7A27">
        <w:rPr>
          <w:rFonts w:ascii="Times New Roman" w:eastAsia="Times New Roman" w:hAnsi="Times New Roman"/>
          <w:sz w:val="28"/>
          <w:szCs w:val="28"/>
          <w:lang w:val="uk-UA"/>
        </w:rPr>
        <w:t xml:space="preserve"> Г.О.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CD">
        <w:rPr>
          <w:rFonts w:ascii="Times New Roman" w:hAnsi="Times New Roman" w:cs="Times New Roman"/>
          <w:sz w:val="28"/>
          <w:szCs w:val="28"/>
        </w:rPr>
        <w:t xml:space="preserve">Вивчення охоплювало питання: </w:t>
      </w:r>
    </w:p>
    <w:p w:rsidR="006C7A27" w:rsidRDefault="006C7A27" w:rsidP="002D47DF">
      <w:pPr>
        <w:pStyle w:val="1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для самостійної рухової діяльності дітей:</w:t>
      </w:r>
    </w:p>
    <w:p w:rsidR="006C7A27" w:rsidRDefault="006C7A27" w:rsidP="002D47DF">
      <w:pPr>
        <w:pStyle w:val="1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фізкультурні куточки (спортивний інвентар, атрибути для рухливих ігор, наочні посібники);</w:t>
      </w:r>
    </w:p>
    <w:p w:rsidR="006C7A27" w:rsidRDefault="006C7A27" w:rsidP="002D47DF">
      <w:pPr>
        <w:pStyle w:val="1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спортивний інвентар на ділянці і відповідність його порі року;</w:t>
      </w:r>
    </w:p>
    <w:p w:rsidR="006C7A27" w:rsidRPr="00A30694" w:rsidRDefault="006C7A27" w:rsidP="002D47DF">
      <w:pPr>
        <w:pStyle w:val="1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розташування меблів в групі для вивільнення ігрового простору; </w:t>
      </w:r>
    </w:p>
    <w:p w:rsidR="006C7A27" w:rsidRDefault="006C7A27" w:rsidP="002D47DF">
      <w:pPr>
        <w:pStyle w:val="1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використання спортивного залу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7A27" w:rsidRDefault="006C7A27" w:rsidP="002D47DF">
      <w:pPr>
        <w:pStyle w:val="1"/>
        <w:spacing w:after="0"/>
        <w:ind w:left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Плану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фізкультурно-оздоровчої 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 роботи протягом дня:</w:t>
      </w:r>
    </w:p>
    <w:p w:rsidR="006C7A27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міст спортивних і рухливих ігор; </w:t>
      </w:r>
    </w:p>
    <w:p w:rsidR="006C7A27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форми організації рухов</w:t>
      </w:r>
      <w:r>
        <w:rPr>
          <w:rFonts w:ascii="Times New Roman" w:hAnsi="Times New Roman" w:cs="Times New Roman"/>
          <w:sz w:val="28"/>
          <w:szCs w:val="28"/>
          <w:lang w:val="uk-UA"/>
        </w:rPr>
        <w:t>ої діяльності: заняття, ранкова гімнастика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, гімнастика після сну, фізкультурні хвилинки;</w:t>
      </w:r>
    </w:p>
    <w:p w:rsidR="006C7A27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гімнастики: дихальна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южетна, спортивна міні</w:t>
      </w:r>
      <w:r w:rsidR="00AC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тренування, музикально-ритмічні рухи, наслідувальні рухи, лікувально-відновлювальна або корегувальна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, рухливі ігри, тривалий оздоровчий біг;</w:t>
      </w:r>
    </w:p>
    <w:p w:rsidR="006C7A27" w:rsidRPr="00A30694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ування активного відпочинку: фізкультурні розваги, свята, дні здоров'я; </w:t>
      </w:r>
    </w:p>
    <w:p w:rsidR="006C7A27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нетрад</w:t>
      </w:r>
      <w:r w:rsidR="005D17E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цйні</w:t>
      </w:r>
      <w:proofErr w:type="spellEnd"/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 форми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оти: спортивні секції, гурткова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 робота (хореографія, ритмічна гімнастика);</w:t>
      </w:r>
    </w:p>
    <w:p w:rsidR="006C7A27" w:rsidRDefault="006C7A27" w:rsidP="002D47DF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з дітьми, які мають різного роду відхилення в стані здоров'я;</w:t>
      </w:r>
    </w:p>
    <w:p w:rsidR="006C7A27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вихователем варіативних та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програм фізичного</w:t>
      </w:r>
    </w:p>
    <w:p w:rsidR="006C7A27" w:rsidRPr="00A30694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виховання і використання їх на практиці.</w:t>
      </w:r>
    </w:p>
    <w:p w:rsidR="006C7A27" w:rsidRPr="00A30694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4.  Зв'язок між різними видами рухової діяльності дітей.</w:t>
      </w:r>
    </w:p>
    <w:p w:rsidR="006C7A27" w:rsidRPr="00A30694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5. Контроль за навантаженням, пов'язаним з руховою діяльністю дітей.</w:t>
      </w:r>
    </w:p>
    <w:p w:rsidR="006C7A27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6. Організація рухової діяльності на прогулянці.</w:t>
      </w:r>
    </w:p>
    <w:p w:rsidR="006C7A27" w:rsidRPr="005D17EB" w:rsidRDefault="006C7A27" w:rsidP="002D47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694">
        <w:rPr>
          <w:sz w:val="28"/>
          <w:szCs w:val="28"/>
        </w:rPr>
        <w:t>7</w:t>
      </w:r>
      <w:r w:rsidRPr="005D17EB">
        <w:rPr>
          <w:rFonts w:ascii="Times New Roman" w:hAnsi="Times New Roman" w:cs="Times New Roman"/>
          <w:sz w:val="28"/>
          <w:szCs w:val="28"/>
        </w:rPr>
        <w:t>. Результативність виконання  вимог чинної програми та Базового компоненту.</w:t>
      </w:r>
    </w:p>
    <w:p w:rsidR="006C7A27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8. Робота з сім'єю:</w:t>
      </w:r>
    </w:p>
    <w:p w:rsidR="006C7A27" w:rsidRDefault="006C7A27" w:rsidP="002D47D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індивідуальні бесіди про рівен</w:t>
      </w:r>
      <w:r>
        <w:rPr>
          <w:rFonts w:ascii="Times New Roman" w:hAnsi="Times New Roman" w:cs="Times New Roman"/>
          <w:sz w:val="28"/>
          <w:szCs w:val="28"/>
          <w:lang w:val="uk-UA"/>
        </w:rPr>
        <w:t>ь рухової підготовленості дітей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7A27" w:rsidRDefault="006C7A27" w:rsidP="002D47D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консультації про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зацію рухової активності вдома</w:t>
      </w:r>
      <w:r w:rsidRPr="00A306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C7A27" w:rsidRDefault="006C7A27" w:rsidP="002D47DF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94">
        <w:rPr>
          <w:rFonts w:ascii="Times New Roman" w:hAnsi="Times New Roman" w:cs="Times New Roman"/>
          <w:sz w:val="28"/>
          <w:szCs w:val="28"/>
          <w:lang w:val="uk-UA"/>
        </w:rPr>
        <w:t>участь батьків в спортивних заходах.</w:t>
      </w:r>
    </w:p>
    <w:p w:rsidR="006C7A27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142FE">
        <w:rPr>
          <w:rFonts w:ascii="Times New Roman" w:hAnsi="Times New Roman" w:cs="Times New Roman"/>
          <w:sz w:val="28"/>
          <w:szCs w:val="28"/>
          <w:lang w:val="uk-UA"/>
        </w:rPr>
        <w:t>В результаті  перевірки виявлено, що в дитячому сад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142FE">
        <w:rPr>
          <w:rFonts w:ascii="Times New Roman" w:hAnsi="Times New Roman" w:cs="Times New Roman"/>
          <w:sz w:val="28"/>
          <w:szCs w:val="28"/>
          <w:lang w:val="uk-UA"/>
        </w:rPr>
        <w:t>у  створені необхідні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2FE">
        <w:rPr>
          <w:rFonts w:ascii="Times New Roman" w:hAnsi="Times New Roman" w:cs="Times New Roman"/>
          <w:sz w:val="28"/>
          <w:szCs w:val="28"/>
          <w:lang w:val="uk-UA"/>
        </w:rPr>
        <w:t xml:space="preserve">умови для самостійної рухової активності дітей, продумано розміщення фізкультурного куточка, наявність спортивного устаткування, </w:t>
      </w:r>
      <w:proofErr w:type="spellStart"/>
      <w:r w:rsidRPr="007142FE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Pr="007142FE">
        <w:rPr>
          <w:rFonts w:ascii="Times New Roman" w:hAnsi="Times New Roman" w:cs="Times New Roman"/>
          <w:sz w:val="28"/>
          <w:szCs w:val="28"/>
          <w:lang w:val="uk-UA"/>
        </w:rPr>
        <w:t>, дидактичного матеріалу, враховуються принципи побудови наочно - розвиваючого середовища:</w:t>
      </w:r>
    </w:p>
    <w:p w:rsidR="006C7A27" w:rsidRPr="006C78C1" w:rsidRDefault="005D17EB" w:rsidP="002D47DF">
      <w:pPr>
        <w:pStyle w:val="1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proofErr w:type="spellStart"/>
      <w:r w:rsidR="006C7A27">
        <w:rPr>
          <w:rFonts w:ascii="Times New Roman" w:hAnsi="Times New Roman" w:cs="Times New Roman"/>
          <w:sz w:val="28"/>
          <w:szCs w:val="28"/>
        </w:rPr>
        <w:t>функц</w:t>
      </w:r>
      <w:proofErr w:type="spellEnd"/>
      <w:r w:rsidR="006C7A2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6C7A27">
        <w:rPr>
          <w:rFonts w:ascii="Times New Roman" w:hAnsi="Times New Roman" w:cs="Times New Roman"/>
          <w:sz w:val="28"/>
          <w:szCs w:val="28"/>
        </w:rPr>
        <w:t>ональн</w:t>
      </w:r>
      <w:proofErr w:type="spellEnd"/>
      <w:r w:rsidR="006C7A2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6C7A27" w:rsidRPr="006C78C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6C7A27" w:rsidRPr="006C78C1">
        <w:rPr>
          <w:rFonts w:ascii="Times New Roman" w:hAnsi="Times New Roman" w:cs="Times New Roman"/>
          <w:sz w:val="28"/>
          <w:szCs w:val="28"/>
        </w:rPr>
        <w:t>;</w:t>
      </w:r>
    </w:p>
    <w:p w:rsidR="006C7A27" w:rsidRPr="006C78C1" w:rsidRDefault="006C7A27" w:rsidP="002D47DF">
      <w:pPr>
        <w:pStyle w:val="1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C78C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C78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A27" w:rsidRPr="006C78C1" w:rsidRDefault="006C7A27" w:rsidP="002D47DF">
      <w:pPr>
        <w:pStyle w:val="1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150A">
        <w:rPr>
          <w:rFonts w:ascii="Times New Roman" w:hAnsi="Times New Roman" w:cs="Times New Roman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sz w:val="28"/>
          <w:szCs w:val="28"/>
          <w:lang w:val="uk-UA"/>
        </w:rPr>
        <w:t>пека</w:t>
      </w:r>
      <w:r w:rsidRPr="006C78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A27" w:rsidRPr="006C78C1" w:rsidRDefault="006C7A27" w:rsidP="002D47DF">
      <w:pPr>
        <w:pStyle w:val="1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150A">
        <w:rPr>
          <w:rFonts w:ascii="Times New Roman" w:hAnsi="Times New Roman" w:cs="Times New Roman"/>
          <w:sz w:val="28"/>
          <w:szCs w:val="28"/>
          <w:lang w:val="uk-UA"/>
        </w:rPr>
        <w:t>інформативн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150A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6C78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A27" w:rsidRPr="00AD337C" w:rsidRDefault="006C7A27" w:rsidP="002D47DF">
      <w:pPr>
        <w:pStyle w:val="1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150A">
        <w:rPr>
          <w:rFonts w:ascii="Times New Roman" w:hAnsi="Times New Roman" w:cs="Times New Roman"/>
          <w:sz w:val="28"/>
          <w:szCs w:val="28"/>
          <w:lang w:val="uk-UA"/>
        </w:rPr>
        <w:t>комфортн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150A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6C78C1">
        <w:rPr>
          <w:rFonts w:ascii="Times New Roman" w:hAnsi="Times New Roman" w:cs="Times New Roman"/>
          <w:sz w:val="28"/>
          <w:szCs w:val="28"/>
        </w:rPr>
        <w:t xml:space="preserve"> (</w:t>
      </w:r>
      <w:r w:rsidRPr="00C7150A">
        <w:rPr>
          <w:rFonts w:ascii="Times New Roman" w:hAnsi="Times New Roman" w:cs="Times New Roman"/>
          <w:sz w:val="28"/>
          <w:szCs w:val="28"/>
          <w:lang w:val="uk-UA"/>
        </w:rPr>
        <w:t>емоц</w:t>
      </w:r>
      <w:r>
        <w:rPr>
          <w:rFonts w:ascii="Times New Roman" w:hAnsi="Times New Roman" w:cs="Times New Roman"/>
          <w:sz w:val="28"/>
          <w:szCs w:val="28"/>
          <w:lang w:val="uk-UA"/>
        </w:rPr>
        <w:t>ійна</w:t>
      </w:r>
      <w:r>
        <w:rPr>
          <w:rFonts w:ascii="Times New Roman" w:hAnsi="Times New Roman" w:cs="Times New Roman"/>
          <w:sz w:val="28"/>
          <w:szCs w:val="28"/>
        </w:rPr>
        <w:t>, психолог</w:t>
      </w:r>
      <w:proofErr w:type="spellStart"/>
      <w:r w:rsidRPr="00C7150A">
        <w:rPr>
          <w:rFonts w:ascii="Times New Roman" w:hAnsi="Times New Roman" w:cs="Times New Roman"/>
          <w:sz w:val="28"/>
          <w:szCs w:val="28"/>
          <w:lang w:val="uk-UA"/>
        </w:rPr>
        <w:t>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A27" w:rsidRPr="00810DD7" w:rsidRDefault="006C7A27" w:rsidP="002D47DF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10DD7">
        <w:rPr>
          <w:rFonts w:ascii="Times New Roman" w:hAnsi="Times New Roman" w:cs="Times New Roman"/>
          <w:sz w:val="28"/>
          <w:szCs w:val="28"/>
          <w:lang w:val="uk-UA"/>
        </w:rPr>
        <w:t>У групов</w:t>
      </w:r>
      <w:r w:rsidR="005D1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0DD7">
        <w:rPr>
          <w:rFonts w:ascii="Times New Roman" w:hAnsi="Times New Roman" w:cs="Times New Roman"/>
          <w:sz w:val="28"/>
          <w:szCs w:val="28"/>
          <w:lang w:val="uk-UA"/>
        </w:rPr>
        <w:t>х кімнатах обладнані куточок  «фізкультурника» із спортивним</w:t>
      </w:r>
    </w:p>
    <w:p w:rsidR="002D47DF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DD7">
        <w:rPr>
          <w:rFonts w:ascii="Times New Roman" w:hAnsi="Times New Roman" w:cs="Times New Roman"/>
          <w:sz w:val="28"/>
          <w:szCs w:val="28"/>
        </w:rPr>
        <w:t xml:space="preserve">устаткуванням, де є достатня кількість атрибутів, посібників.  Устаткування в групах розташоване зручно. </w:t>
      </w:r>
      <w:r>
        <w:rPr>
          <w:rFonts w:ascii="Times New Roman" w:hAnsi="Times New Roman" w:cs="Times New Roman"/>
          <w:sz w:val="28"/>
          <w:szCs w:val="28"/>
        </w:rPr>
        <w:t>Естетично оформлено</w:t>
      </w:r>
      <w:r w:rsidRPr="00810DD7">
        <w:rPr>
          <w:rFonts w:ascii="Times New Roman" w:hAnsi="Times New Roman" w:cs="Times New Roman"/>
          <w:sz w:val="28"/>
          <w:szCs w:val="28"/>
        </w:rPr>
        <w:t xml:space="preserve">. Найбільш продумано розташування </w:t>
      </w:r>
      <w:r w:rsidRPr="00BE6FF5">
        <w:rPr>
          <w:rFonts w:ascii="Times New Roman" w:hAnsi="Times New Roman" w:cs="Times New Roman"/>
          <w:sz w:val="28"/>
          <w:szCs w:val="28"/>
        </w:rPr>
        <w:t>фізкультурних куточків і оригінальне фізкультурне устаткування</w:t>
      </w:r>
      <w:r w:rsidR="002D47DF">
        <w:rPr>
          <w:rFonts w:ascii="Times New Roman" w:hAnsi="Times New Roman" w:cs="Times New Roman"/>
          <w:sz w:val="28"/>
          <w:szCs w:val="28"/>
        </w:rPr>
        <w:t xml:space="preserve"> в групі</w:t>
      </w:r>
      <w:r w:rsidR="002D47DF" w:rsidRPr="002D47DF">
        <w:rPr>
          <w:rFonts w:ascii="Times New Roman" w:hAnsi="Times New Roman" w:cs="Times New Roman"/>
          <w:sz w:val="28"/>
          <w:szCs w:val="28"/>
        </w:rPr>
        <w:t xml:space="preserve"> №1 (5-й рік життя), вихователь Рєпіна Л.Л</w:t>
      </w:r>
      <w:r>
        <w:rPr>
          <w:rFonts w:ascii="Times New Roman" w:hAnsi="Times New Roman" w:cs="Times New Roman"/>
          <w:sz w:val="28"/>
          <w:szCs w:val="28"/>
        </w:rPr>
        <w:t xml:space="preserve">. В групах </w:t>
      </w:r>
    </w:p>
    <w:p w:rsidR="006C7A27" w:rsidRPr="00BE6FF5" w:rsidRDefault="00AC7431" w:rsidP="002D47DF">
      <w:pPr>
        <w:spacing w:after="0"/>
        <w:jc w:val="both"/>
      </w:pPr>
      <w:r w:rsidRPr="00AC7431">
        <w:rPr>
          <w:rFonts w:ascii="Times New Roman" w:hAnsi="Times New Roman" w:cs="Times New Roman"/>
          <w:sz w:val="28"/>
          <w:szCs w:val="28"/>
        </w:rPr>
        <w:t>№ 2 (6-й рік життя), № 3 (4-й рік життя), № 4 (5-й рік життя)</w:t>
      </w:r>
      <w:r w:rsidR="006C7A27" w:rsidRPr="00AC7431">
        <w:rPr>
          <w:rFonts w:ascii="Times New Roman" w:hAnsi="Times New Roman" w:cs="Times New Roman"/>
          <w:sz w:val="28"/>
          <w:szCs w:val="28"/>
        </w:rPr>
        <w:t>», недостатньо укомплектован</w:t>
      </w:r>
      <w:r w:rsidRPr="00AC7431">
        <w:rPr>
          <w:rFonts w:ascii="Times New Roman" w:hAnsi="Times New Roman" w:cs="Times New Roman"/>
          <w:sz w:val="28"/>
          <w:szCs w:val="28"/>
        </w:rPr>
        <w:t>і</w:t>
      </w:r>
      <w:r w:rsidR="006C7A27" w:rsidRPr="00AC7431">
        <w:rPr>
          <w:rFonts w:ascii="Times New Roman" w:hAnsi="Times New Roman" w:cs="Times New Roman"/>
          <w:sz w:val="28"/>
          <w:szCs w:val="28"/>
        </w:rPr>
        <w:t xml:space="preserve"> к</w:t>
      </w:r>
      <w:r w:rsidR="006C7A27" w:rsidRPr="00810DD7">
        <w:rPr>
          <w:rFonts w:ascii="Times New Roman" w:hAnsi="Times New Roman" w:cs="Times New Roman"/>
          <w:sz w:val="28"/>
          <w:szCs w:val="28"/>
        </w:rPr>
        <w:t>уточ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C7A27" w:rsidRPr="00810DD7">
        <w:rPr>
          <w:rFonts w:ascii="Times New Roman" w:hAnsi="Times New Roman" w:cs="Times New Roman"/>
          <w:sz w:val="28"/>
          <w:szCs w:val="28"/>
        </w:rPr>
        <w:t xml:space="preserve"> «фізкультурника</w:t>
      </w:r>
      <w:r w:rsidR="006C7A27" w:rsidRPr="00A20F26">
        <w:rPr>
          <w:rFonts w:ascii="Times New Roman" w:hAnsi="Times New Roman" w:cs="Times New Roman"/>
          <w:sz w:val="28"/>
          <w:szCs w:val="28"/>
        </w:rPr>
        <w:t xml:space="preserve">», не вистачає  устаткування  для спортивних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всіх дітей.</w:t>
      </w:r>
      <w:r w:rsidR="006C7A27" w:rsidRPr="00A20F26">
        <w:rPr>
          <w:rFonts w:ascii="Times New Roman" w:hAnsi="Times New Roman" w:cs="Times New Roman"/>
          <w:sz w:val="28"/>
          <w:szCs w:val="28"/>
        </w:rPr>
        <w:t xml:space="preserve"> Оскільки</w:t>
      </w:r>
      <w:r w:rsidR="006C7A27" w:rsidRPr="00810DD7">
        <w:rPr>
          <w:rFonts w:ascii="Times New Roman" w:hAnsi="Times New Roman" w:cs="Times New Roman"/>
          <w:sz w:val="28"/>
          <w:szCs w:val="28"/>
        </w:rPr>
        <w:t xml:space="preserve"> в дитячому сад</w:t>
      </w:r>
      <w:r w:rsidR="006C7A27">
        <w:rPr>
          <w:rFonts w:ascii="Times New Roman" w:hAnsi="Times New Roman" w:cs="Times New Roman"/>
          <w:sz w:val="28"/>
          <w:szCs w:val="28"/>
        </w:rPr>
        <w:t>к</w:t>
      </w:r>
      <w:r w:rsidR="006C7A27" w:rsidRPr="00810DD7">
        <w:rPr>
          <w:rFonts w:ascii="Times New Roman" w:hAnsi="Times New Roman" w:cs="Times New Roman"/>
          <w:sz w:val="28"/>
          <w:szCs w:val="28"/>
        </w:rPr>
        <w:t>у немає спеціально обладнаного спортивного залу він поєднаний з музичним, що викликає багато труднощів в  організації</w:t>
      </w:r>
      <w:r w:rsidR="006C7A27">
        <w:rPr>
          <w:rFonts w:ascii="Times New Roman" w:hAnsi="Times New Roman" w:cs="Times New Roman"/>
          <w:sz w:val="28"/>
          <w:szCs w:val="28"/>
        </w:rPr>
        <w:t xml:space="preserve"> фізкультурних занять, недостатньо </w:t>
      </w:r>
      <w:r w:rsidR="006C7A27" w:rsidRPr="00810DD7">
        <w:rPr>
          <w:rFonts w:ascii="Times New Roman" w:hAnsi="Times New Roman" w:cs="Times New Roman"/>
          <w:sz w:val="28"/>
          <w:szCs w:val="28"/>
        </w:rPr>
        <w:t xml:space="preserve"> стаціонарного  устаткування для фізичних вправ.</w:t>
      </w:r>
      <w:r w:rsidR="006C7A27">
        <w:rPr>
          <w:rFonts w:ascii="Times New Roman" w:hAnsi="Times New Roman" w:cs="Times New Roman"/>
          <w:sz w:val="28"/>
          <w:szCs w:val="28"/>
        </w:rPr>
        <w:t xml:space="preserve"> У всіх вікових </w:t>
      </w:r>
      <w:r w:rsidR="006C7A27" w:rsidRPr="00A20F26">
        <w:rPr>
          <w:rFonts w:ascii="Times New Roman" w:hAnsi="Times New Roman" w:cs="Times New Roman"/>
          <w:sz w:val="28"/>
          <w:szCs w:val="28"/>
        </w:rPr>
        <w:t xml:space="preserve">групах </w:t>
      </w:r>
      <w:r w:rsidR="006C7A27" w:rsidRPr="00A20F26">
        <w:rPr>
          <w:rFonts w:ascii="Times New Roman" w:hAnsi="Times New Roman" w:cs="Times New Roman"/>
          <w:sz w:val="28"/>
          <w:szCs w:val="28"/>
        </w:rPr>
        <w:lastRenderedPageBreak/>
        <w:t>недостатньо наочної інформації для батьків з питання оптимального рухового режиму</w:t>
      </w:r>
      <w:r w:rsidR="006C7A27" w:rsidRPr="00810DD7">
        <w:rPr>
          <w:rFonts w:ascii="Times New Roman" w:hAnsi="Times New Roman" w:cs="Times New Roman"/>
          <w:sz w:val="28"/>
          <w:szCs w:val="28"/>
        </w:rPr>
        <w:t>.</w:t>
      </w:r>
      <w:r w:rsidR="006C7A27" w:rsidRPr="00AF386E">
        <w:t xml:space="preserve"> </w:t>
      </w:r>
      <w:r w:rsidR="006C7A27" w:rsidRPr="00AF386E">
        <w:rPr>
          <w:rFonts w:ascii="Times New Roman" w:hAnsi="Times New Roman" w:cs="Times New Roman"/>
          <w:sz w:val="28"/>
          <w:szCs w:val="28"/>
        </w:rPr>
        <w:t>Н</w:t>
      </w:r>
      <w:r w:rsidR="006C7A27">
        <w:rPr>
          <w:rFonts w:ascii="Times New Roman" w:hAnsi="Times New Roman" w:cs="Times New Roman"/>
          <w:sz w:val="28"/>
          <w:szCs w:val="28"/>
        </w:rPr>
        <w:t>а ділянці дитячого саду відсутній</w:t>
      </w:r>
      <w:r w:rsidR="006C7A27" w:rsidRPr="00AF386E">
        <w:rPr>
          <w:rFonts w:ascii="Times New Roman" w:hAnsi="Times New Roman" w:cs="Times New Roman"/>
          <w:sz w:val="28"/>
          <w:szCs w:val="28"/>
        </w:rPr>
        <w:t xml:space="preserve"> обладнаний спортивний майданчик з біговою доріжк</w:t>
      </w:r>
      <w:r w:rsidR="006C7A27">
        <w:rPr>
          <w:rFonts w:ascii="Times New Roman" w:hAnsi="Times New Roman" w:cs="Times New Roman"/>
          <w:sz w:val="28"/>
          <w:szCs w:val="28"/>
        </w:rPr>
        <w:t>ою, пісочною ямою для стрибків та великим</w:t>
      </w:r>
      <w:r w:rsidR="006C7A27" w:rsidRPr="00AF386E">
        <w:rPr>
          <w:rFonts w:ascii="Times New Roman" w:hAnsi="Times New Roman" w:cs="Times New Roman"/>
          <w:sz w:val="28"/>
          <w:szCs w:val="28"/>
        </w:rPr>
        <w:t xml:space="preserve"> </w:t>
      </w:r>
      <w:r w:rsidR="006C7A27" w:rsidRPr="00BE6FF5">
        <w:rPr>
          <w:rFonts w:ascii="Times New Roman" w:hAnsi="Times New Roman" w:cs="Times New Roman"/>
          <w:sz w:val="28"/>
          <w:szCs w:val="28"/>
        </w:rPr>
        <w:t>гімнастичним устаткуванням для фізичних вправ і організації ігор.</w:t>
      </w:r>
      <w:r w:rsidR="006C7A27" w:rsidRPr="00BE6FF5">
        <w:t xml:space="preserve"> </w:t>
      </w:r>
      <w:r w:rsidR="006C7A27" w:rsidRPr="00BE6FF5">
        <w:rPr>
          <w:rFonts w:ascii="Times New Roman" w:hAnsi="Times New Roman" w:cs="Times New Roman"/>
          <w:sz w:val="28"/>
          <w:szCs w:val="28"/>
        </w:rPr>
        <w:t xml:space="preserve">У кожній віковій групі недостатньо виносного  матеріалу  для </w:t>
      </w:r>
      <w:proofErr w:type="spellStart"/>
      <w:r w:rsidR="006C7A27" w:rsidRPr="00BE6FF5">
        <w:rPr>
          <w:rFonts w:ascii="Times New Roman" w:hAnsi="Times New Roman" w:cs="Times New Roman"/>
          <w:sz w:val="28"/>
          <w:szCs w:val="28"/>
        </w:rPr>
        <w:t>организації</w:t>
      </w:r>
      <w:proofErr w:type="spellEnd"/>
      <w:r w:rsidR="006C7A27" w:rsidRPr="00BE6FF5">
        <w:rPr>
          <w:rFonts w:ascii="Times New Roman" w:hAnsi="Times New Roman" w:cs="Times New Roman"/>
          <w:sz w:val="28"/>
          <w:szCs w:val="28"/>
        </w:rPr>
        <w:t xml:space="preserve"> спортивних та рухливих  ігор.</w:t>
      </w:r>
      <w:r w:rsidR="006C7A27" w:rsidRPr="00BE6FF5">
        <w:t xml:space="preserve"> </w:t>
      </w:r>
      <w:r w:rsidR="006C7A27" w:rsidRPr="00BE6FF5">
        <w:rPr>
          <w:rFonts w:ascii="Times New Roman" w:hAnsi="Times New Roman" w:cs="Times New Roman"/>
          <w:sz w:val="28"/>
          <w:szCs w:val="28"/>
        </w:rPr>
        <w:t>У групах присутня картотека рухливих ігор, але скрізь вона застаріла і має неестетичний вигляд.</w:t>
      </w:r>
      <w:r w:rsidR="006C7A27" w:rsidRPr="00BE6FF5">
        <w:t xml:space="preserve"> </w:t>
      </w:r>
    </w:p>
    <w:p w:rsidR="006C7A27" w:rsidRPr="00BE6FF5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FF5">
        <w:t xml:space="preserve">        </w:t>
      </w:r>
      <w:r w:rsidRPr="00BE6FF5">
        <w:rPr>
          <w:rFonts w:ascii="Times New Roman" w:hAnsi="Times New Roman" w:cs="Times New Roman"/>
          <w:sz w:val="28"/>
          <w:szCs w:val="28"/>
        </w:rPr>
        <w:t>При плануванні  враховуються попередні види діяльності</w:t>
      </w:r>
      <w:r w:rsidRPr="0084021A">
        <w:rPr>
          <w:rFonts w:ascii="Times New Roman" w:hAnsi="Times New Roman" w:cs="Times New Roman"/>
          <w:sz w:val="28"/>
          <w:szCs w:val="28"/>
        </w:rPr>
        <w:t xml:space="preserve"> з дітьми, результати роботи за</w:t>
      </w:r>
      <w:r>
        <w:rPr>
          <w:rFonts w:ascii="Times New Roman" w:hAnsi="Times New Roman" w:cs="Times New Roman"/>
          <w:sz w:val="28"/>
          <w:szCs w:val="28"/>
        </w:rPr>
        <w:t xml:space="preserve"> місяць, квартал. Вихователі  викори</w:t>
      </w:r>
      <w:r w:rsidRPr="0084021A">
        <w:rPr>
          <w:rFonts w:ascii="Times New Roman" w:hAnsi="Times New Roman" w:cs="Times New Roman"/>
          <w:sz w:val="28"/>
          <w:szCs w:val="28"/>
        </w:rPr>
        <w:t>стовують в своїй роботі варіативні і альтернативні програми, технології, методики, по фізичній і оздоровчій роботі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21A">
        <w:rPr>
          <w:rFonts w:ascii="Times New Roman" w:hAnsi="Times New Roman" w:cs="Times New Roman"/>
          <w:sz w:val="28"/>
          <w:szCs w:val="28"/>
        </w:rPr>
        <w:t xml:space="preserve"> орієнтуються на н</w:t>
      </w:r>
      <w:r>
        <w:rPr>
          <w:rFonts w:ascii="Times New Roman" w:hAnsi="Times New Roman" w:cs="Times New Roman"/>
          <w:sz w:val="28"/>
          <w:szCs w:val="28"/>
        </w:rPr>
        <w:t>овинки психолого-педагогічної</w:t>
      </w:r>
      <w:r w:rsidRPr="0084021A">
        <w:rPr>
          <w:rFonts w:ascii="Times New Roman" w:hAnsi="Times New Roman" w:cs="Times New Roman"/>
          <w:sz w:val="28"/>
          <w:szCs w:val="28"/>
        </w:rPr>
        <w:t xml:space="preserve"> літератури, упроваджують в практику передовий педагогічний досвід своїх колег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021A">
        <w:t xml:space="preserve"> </w:t>
      </w:r>
      <w:r w:rsidRPr="0084021A">
        <w:rPr>
          <w:rFonts w:ascii="Times New Roman" w:hAnsi="Times New Roman" w:cs="Times New Roman"/>
          <w:sz w:val="28"/>
          <w:szCs w:val="28"/>
        </w:rPr>
        <w:t xml:space="preserve">В  календарних планах відображені  всі форми </w:t>
      </w:r>
      <w:proofErr w:type="spellStart"/>
      <w:r w:rsidRPr="0084021A">
        <w:rPr>
          <w:rFonts w:ascii="Times New Roman" w:hAnsi="Times New Roman" w:cs="Times New Roman"/>
          <w:sz w:val="28"/>
          <w:szCs w:val="28"/>
        </w:rPr>
        <w:t>ф</w:t>
      </w:r>
      <w:r w:rsidR="00AC7431">
        <w:rPr>
          <w:rFonts w:ascii="Times New Roman" w:hAnsi="Times New Roman" w:cs="Times New Roman"/>
          <w:sz w:val="28"/>
          <w:szCs w:val="28"/>
        </w:rPr>
        <w:t>і</w:t>
      </w:r>
      <w:r w:rsidRPr="0084021A">
        <w:rPr>
          <w:rFonts w:ascii="Times New Roman" w:hAnsi="Times New Roman" w:cs="Times New Roman"/>
          <w:sz w:val="28"/>
          <w:szCs w:val="28"/>
        </w:rPr>
        <w:t>зкультурно-</w:t>
      </w:r>
      <w:proofErr w:type="spellEnd"/>
      <w:r w:rsidRPr="0084021A">
        <w:rPr>
          <w:rFonts w:ascii="Times New Roman" w:hAnsi="Times New Roman" w:cs="Times New Roman"/>
          <w:sz w:val="28"/>
          <w:szCs w:val="28"/>
        </w:rPr>
        <w:t xml:space="preserve"> оздоровчої р</w:t>
      </w:r>
      <w:r w:rsidR="00AC7431">
        <w:rPr>
          <w:rFonts w:ascii="Times New Roman" w:hAnsi="Times New Roman" w:cs="Times New Roman"/>
          <w:sz w:val="28"/>
          <w:szCs w:val="28"/>
        </w:rPr>
        <w:t>о</w:t>
      </w:r>
      <w:r w:rsidRPr="0084021A">
        <w:rPr>
          <w:rFonts w:ascii="Times New Roman" w:hAnsi="Times New Roman" w:cs="Times New Roman"/>
          <w:sz w:val="28"/>
          <w:szCs w:val="28"/>
        </w:rPr>
        <w:t xml:space="preserve">боти. Комплекс ранкової гімнастики планується 1 раз в 2 неділі,  педагоги </w:t>
      </w:r>
      <w:r w:rsidRPr="00BE6FF5">
        <w:rPr>
          <w:rFonts w:ascii="Times New Roman" w:hAnsi="Times New Roman" w:cs="Times New Roman"/>
          <w:sz w:val="28"/>
          <w:szCs w:val="28"/>
        </w:rPr>
        <w:t>використовують  комплекси традиційні  з предметами та без них. Але не плануються комплекси ігрові, з використанням   полоси перешкод, з включенням оздоровчих пробіжок.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FF5">
        <w:rPr>
          <w:rFonts w:ascii="Times New Roman" w:hAnsi="Times New Roman" w:cs="Times New Roman"/>
          <w:sz w:val="28"/>
          <w:szCs w:val="28"/>
        </w:rPr>
        <w:t xml:space="preserve">       Планування  фізичних вправ, занять в режимі дня в достатній мірі проводиться педагогами усіх груп. У планах роботи з дітьми відбита індивідуальна робота з усіх видів рухів. Вихователі старших груп планують недостатньо кількість рухливих ігор (2-3 ігри в день), мало планують народних ігор,  недостатньо ігор</w:t>
      </w:r>
      <w:r w:rsidR="00AC7431">
        <w:rPr>
          <w:rFonts w:ascii="Times New Roman" w:hAnsi="Times New Roman" w:cs="Times New Roman"/>
          <w:sz w:val="28"/>
          <w:szCs w:val="28"/>
        </w:rPr>
        <w:t xml:space="preserve"> </w:t>
      </w:r>
      <w:r w:rsidRPr="00BE6FF5">
        <w:rPr>
          <w:rFonts w:ascii="Times New Roman" w:hAnsi="Times New Roman" w:cs="Times New Roman"/>
          <w:sz w:val="28"/>
          <w:szCs w:val="28"/>
        </w:rPr>
        <w:t>- естафет для організації змагань. У календарних планах вихователів не просліджується робота з нових здоров’</w:t>
      </w:r>
      <w:r w:rsidR="00AC743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E6FF5">
        <w:rPr>
          <w:rFonts w:ascii="Times New Roman" w:hAnsi="Times New Roman" w:cs="Times New Roman"/>
          <w:sz w:val="28"/>
          <w:szCs w:val="28"/>
        </w:rPr>
        <w:t>зберігаючих</w:t>
      </w:r>
      <w:proofErr w:type="spellEnd"/>
      <w:r w:rsidRPr="00BE6FF5">
        <w:rPr>
          <w:rFonts w:ascii="Times New Roman" w:hAnsi="Times New Roman" w:cs="Times New Roman"/>
          <w:sz w:val="28"/>
          <w:szCs w:val="28"/>
        </w:rPr>
        <w:t xml:space="preserve">  технологій. Не досить плануються групові та індивідуальні консультації з батьками,  не пропонуються рекомендації, поради, як укріпити здоров'я дитині. </w:t>
      </w:r>
      <w:proofErr w:type="spellStart"/>
      <w:r w:rsidRPr="00BE6FF5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Pr="00B80F81">
        <w:rPr>
          <w:rFonts w:ascii="Times New Roman" w:hAnsi="Times New Roman" w:cs="Times New Roman"/>
          <w:sz w:val="28"/>
          <w:szCs w:val="28"/>
        </w:rPr>
        <w:t xml:space="preserve"> – оздоровча робота з дітьми здійснюється з різноманітністю використання різних технологій.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27" w:rsidRPr="00B80F81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F81">
        <w:rPr>
          <w:rFonts w:ascii="Times New Roman" w:hAnsi="Times New Roman" w:cs="Times New Roman"/>
          <w:sz w:val="28"/>
          <w:szCs w:val="28"/>
        </w:rPr>
        <w:t>В ході перевірки виявлено,  що в  системі фізичного виховання використовуються  наступні організаційні форми ру</w:t>
      </w:r>
      <w:r>
        <w:rPr>
          <w:rFonts w:ascii="Times New Roman" w:hAnsi="Times New Roman" w:cs="Times New Roman"/>
          <w:sz w:val="28"/>
          <w:szCs w:val="28"/>
        </w:rPr>
        <w:t>хової активності дітей: ранкова</w:t>
      </w:r>
      <w:r w:rsidRPr="00B80F81">
        <w:rPr>
          <w:rFonts w:ascii="Times New Roman" w:hAnsi="Times New Roman" w:cs="Times New Roman"/>
          <w:sz w:val="28"/>
          <w:szCs w:val="28"/>
        </w:rPr>
        <w:t xml:space="preserve"> гімнастика, </w:t>
      </w:r>
      <w:r>
        <w:rPr>
          <w:rFonts w:ascii="Times New Roman" w:hAnsi="Times New Roman" w:cs="Times New Roman"/>
          <w:sz w:val="28"/>
          <w:szCs w:val="28"/>
        </w:rPr>
        <w:t>фізкультурні заняття, фіз. хвилинки</w:t>
      </w:r>
      <w:r w:rsidRPr="00B80F81">
        <w:rPr>
          <w:rFonts w:ascii="Times New Roman" w:hAnsi="Times New Roman" w:cs="Times New Roman"/>
          <w:sz w:val="28"/>
          <w:szCs w:val="28"/>
        </w:rPr>
        <w:t>, в я</w:t>
      </w:r>
      <w:r>
        <w:rPr>
          <w:rFonts w:ascii="Times New Roman" w:hAnsi="Times New Roman" w:cs="Times New Roman"/>
          <w:sz w:val="28"/>
          <w:szCs w:val="28"/>
        </w:rPr>
        <w:t>ких використовується пальчикова</w:t>
      </w:r>
      <w:r w:rsidRPr="00B80F81">
        <w:rPr>
          <w:rFonts w:ascii="Times New Roman" w:hAnsi="Times New Roman" w:cs="Times New Roman"/>
          <w:sz w:val="28"/>
          <w:szCs w:val="28"/>
        </w:rPr>
        <w:t xml:space="preserve"> гімнастика, фізичні вправи після сну, рухливі ігри в приміщенні і на повітрі, спортивні розваги і свята.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0F81">
        <w:rPr>
          <w:rFonts w:ascii="Times New Roman" w:hAnsi="Times New Roman" w:cs="Times New Roman"/>
          <w:sz w:val="28"/>
          <w:szCs w:val="28"/>
        </w:rPr>
        <w:t>В порівнянні</w:t>
      </w:r>
      <w:r>
        <w:rPr>
          <w:rFonts w:ascii="Times New Roman" w:hAnsi="Times New Roman" w:cs="Times New Roman"/>
          <w:sz w:val="28"/>
          <w:szCs w:val="28"/>
        </w:rPr>
        <w:t xml:space="preserve"> з минулим роком помітно покращи</w:t>
      </w:r>
      <w:r w:rsidRPr="00B80F81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B80F81">
        <w:rPr>
          <w:rFonts w:ascii="Times New Roman" w:hAnsi="Times New Roman" w:cs="Times New Roman"/>
          <w:sz w:val="28"/>
          <w:szCs w:val="28"/>
        </w:rPr>
        <w:t xml:space="preserve"> якість проведення занять, заходів, спільної діяльності з дітьми, режимних моментів. </w:t>
      </w:r>
      <w:proofErr w:type="spellStart"/>
      <w:r w:rsidRPr="00B80F81">
        <w:rPr>
          <w:rFonts w:ascii="Times New Roman" w:hAnsi="Times New Roman" w:cs="Times New Roman"/>
          <w:sz w:val="28"/>
          <w:szCs w:val="28"/>
        </w:rPr>
        <w:t>Медико-педагогічні</w:t>
      </w:r>
      <w:proofErr w:type="spellEnd"/>
      <w:r w:rsidRPr="00B80F81">
        <w:rPr>
          <w:rFonts w:ascii="Times New Roman" w:hAnsi="Times New Roman" w:cs="Times New Roman"/>
          <w:sz w:val="28"/>
          <w:szCs w:val="28"/>
        </w:rPr>
        <w:t xml:space="preserve"> спостереження за фізкультурними заняттями показали раціональну побудову занять, відповідність фізичного навантаження функціональним можливостям дітей при досить високій загальній і моторній щільності занять, забезпечення </w:t>
      </w:r>
      <w:proofErr w:type="spellStart"/>
      <w:r w:rsidRPr="00B80F81">
        <w:rPr>
          <w:rFonts w:ascii="Times New Roman" w:hAnsi="Times New Roman" w:cs="Times New Roman"/>
          <w:sz w:val="28"/>
          <w:szCs w:val="28"/>
        </w:rPr>
        <w:t>тренуючого</w:t>
      </w:r>
      <w:proofErr w:type="spellEnd"/>
      <w:r w:rsidRPr="00B80F81">
        <w:rPr>
          <w:rFonts w:ascii="Times New Roman" w:hAnsi="Times New Roman" w:cs="Times New Roman"/>
          <w:sz w:val="28"/>
          <w:szCs w:val="28"/>
        </w:rPr>
        <w:t xml:space="preserve"> ефекту (середній рівень частоти пульсу відповідає віковим нормам).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81">
        <w:rPr>
          <w:rFonts w:ascii="Times New Roman" w:hAnsi="Times New Roman" w:cs="Times New Roman"/>
          <w:sz w:val="28"/>
          <w:szCs w:val="28"/>
        </w:rPr>
        <w:t xml:space="preserve">У методиці таких занять з різними </w:t>
      </w:r>
      <w:r w:rsidRPr="00B80F81">
        <w:rPr>
          <w:rFonts w:ascii="Times New Roman" w:hAnsi="Times New Roman" w:cs="Times New Roman"/>
          <w:sz w:val="28"/>
          <w:szCs w:val="28"/>
        </w:rPr>
        <w:lastRenderedPageBreak/>
        <w:t>віковими групами враховується  підбір величини необхідного фізичного навантаження. Висока моторна щільність заняття досягається  за рахунок використання різних способів організації на одному занятті (до 80% і більш).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81">
        <w:rPr>
          <w:rFonts w:ascii="Times New Roman" w:hAnsi="Times New Roman" w:cs="Times New Roman"/>
          <w:sz w:val="28"/>
          <w:szCs w:val="28"/>
        </w:rPr>
        <w:t>Комбінація фронтального і групового способів дозволила  підвищити фізичне навантаження. Об'єднання дітей в підгрупи під час занять по мірі рухливості (середньою і малою, середньою і великою) допомогло створити найбільш сприятливу психологічну атмосферу.</w:t>
      </w:r>
      <w:r>
        <w:rPr>
          <w:rFonts w:ascii="Times New Roman" w:hAnsi="Times New Roman" w:cs="Times New Roman"/>
          <w:sz w:val="28"/>
          <w:szCs w:val="28"/>
        </w:rPr>
        <w:t xml:space="preserve"> Орієнтація в роботі на ступінь </w:t>
      </w:r>
      <w:r w:rsidRPr="00B80F81">
        <w:rPr>
          <w:rFonts w:ascii="Times New Roman" w:hAnsi="Times New Roman" w:cs="Times New Roman"/>
          <w:sz w:val="28"/>
          <w:szCs w:val="28"/>
        </w:rPr>
        <w:t xml:space="preserve"> рухливості дітей дозволила якнайповніше задовольнити їх рухові потреби, сприяти кращому засвоєнню рухів і формуванню високої фізичної підготовленості.</w:t>
      </w:r>
      <w:r>
        <w:rPr>
          <w:rFonts w:ascii="Times New Roman" w:hAnsi="Times New Roman" w:cs="Times New Roman"/>
          <w:sz w:val="28"/>
          <w:szCs w:val="28"/>
        </w:rPr>
        <w:t xml:space="preserve"> Вихователями </w:t>
      </w:r>
      <w:r w:rsidRPr="00A1377E">
        <w:rPr>
          <w:rFonts w:ascii="Times New Roman" w:hAnsi="Times New Roman" w:cs="Times New Roman"/>
          <w:sz w:val="28"/>
          <w:szCs w:val="28"/>
        </w:rPr>
        <w:t xml:space="preserve"> груп проводят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377E">
        <w:rPr>
          <w:rFonts w:ascii="Times New Roman" w:hAnsi="Times New Roman" w:cs="Times New Roman"/>
          <w:sz w:val="28"/>
          <w:szCs w:val="28"/>
        </w:rPr>
        <w:t>ся  занят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377E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1377E">
        <w:rPr>
          <w:rFonts w:ascii="Times New Roman" w:hAnsi="Times New Roman" w:cs="Times New Roman"/>
          <w:sz w:val="28"/>
          <w:szCs w:val="28"/>
        </w:rPr>
        <w:t>гров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7150A">
        <w:rPr>
          <w:rFonts w:ascii="Times New Roman" w:hAnsi="Times New Roman" w:cs="Times New Roman"/>
          <w:sz w:val="28"/>
          <w:szCs w:val="28"/>
        </w:rPr>
        <w:t>й</w:t>
      </w:r>
      <w:r w:rsidRPr="00A1377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13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A1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дозволяє</w:t>
      </w:r>
      <w:r w:rsidRPr="00A1377E">
        <w:t xml:space="preserve"> </w:t>
      </w:r>
      <w:r w:rsidRPr="00A1377E">
        <w:rPr>
          <w:rFonts w:ascii="Times New Roman" w:hAnsi="Times New Roman" w:cs="Times New Roman"/>
          <w:sz w:val="28"/>
          <w:szCs w:val="28"/>
        </w:rPr>
        <w:t>виділити підвищений інтерес   до рухової активності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377E">
        <w:rPr>
          <w:rFonts w:ascii="Times New Roman" w:hAnsi="Times New Roman" w:cs="Times New Roman"/>
          <w:sz w:val="28"/>
          <w:szCs w:val="28"/>
        </w:rPr>
        <w:t>Але в основному педагогами груп середнього і старшого віку проводяться типові і комплексні заняття,  не використовується така форма проведення як заняття за інтересами, заняття « туризм», трен</w:t>
      </w:r>
      <w:r>
        <w:rPr>
          <w:rFonts w:ascii="Times New Roman" w:hAnsi="Times New Roman" w:cs="Times New Roman"/>
          <w:sz w:val="28"/>
          <w:szCs w:val="28"/>
        </w:rPr>
        <w:t xml:space="preserve">увальні  заняття. На заняттях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7E">
        <w:rPr>
          <w:rFonts w:ascii="Times New Roman" w:hAnsi="Times New Roman" w:cs="Times New Roman"/>
          <w:sz w:val="28"/>
          <w:szCs w:val="28"/>
        </w:rPr>
        <w:t xml:space="preserve"> педагогами груп здійснюється диференційований підхід до ослаблених дітей.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робота з корекції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плоскосту</w:t>
      </w:r>
      <w:r w:rsidRPr="00A1377E">
        <w:rPr>
          <w:rFonts w:ascii="Times New Roman" w:hAnsi="Times New Roman" w:cs="Times New Roman"/>
          <w:sz w:val="28"/>
          <w:szCs w:val="28"/>
        </w:rPr>
        <w:t>пості</w:t>
      </w:r>
      <w:proofErr w:type="spellEnd"/>
      <w:r w:rsidRPr="00A1377E">
        <w:rPr>
          <w:rFonts w:ascii="Times New Roman" w:hAnsi="Times New Roman" w:cs="Times New Roman"/>
          <w:sz w:val="28"/>
          <w:szCs w:val="28"/>
        </w:rPr>
        <w:t xml:space="preserve"> і клишоногості, п</w:t>
      </w:r>
      <w:r>
        <w:rPr>
          <w:rFonts w:ascii="Times New Roman" w:hAnsi="Times New Roman" w:cs="Times New Roman"/>
          <w:sz w:val="28"/>
          <w:szCs w:val="28"/>
        </w:rPr>
        <w:t>орушень постави. Окрім занять з фізичної культури</w:t>
      </w:r>
      <w:r w:rsidRPr="00A1377E">
        <w:rPr>
          <w:rFonts w:ascii="Times New Roman" w:hAnsi="Times New Roman" w:cs="Times New Roman"/>
          <w:sz w:val="28"/>
          <w:szCs w:val="28"/>
        </w:rPr>
        <w:t xml:space="preserve"> з діт</w:t>
      </w:r>
      <w:r>
        <w:rPr>
          <w:rFonts w:ascii="Times New Roman" w:hAnsi="Times New Roman" w:cs="Times New Roman"/>
          <w:sz w:val="28"/>
          <w:szCs w:val="28"/>
        </w:rPr>
        <w:t>ьми в ДНЗ проводяться заняття з</w:t>
      </w:r>
      <w:r w:rsidRPr="00A1377E">
        <w:rPr>
          <w:rFonts w:ascii="Times New Roman" w:hAnsi="Times New Roman" w:cs="Times New Roman"/>
          <w:sz w:val="28"/>
          <w:szCs w:val="28"/>
        </w:rPr>
        <w:t xml:space="preserve"> валеології. На цих заняттях педагоги дають дітям уявлення про б</w:t>
      </w:r>
      <w:r>
        <w:rPr>
          <w:rFonts w:ascii="Times New Roman" w:hAnsi="Times New Roman" w:cs="Times New Roman"/>
          <w:sz w:val="28"/>
          <w:szCs w:val="28"/>
        </w:rPr>
        <w:t>удову власного тіла, призначення</w:t>
      </w:r>
      <w:r w:rsidRPr="00A1377E">
        <w:rPr>
          <w:rFonts w:ascii="Times New Roman" w:hAnsi="Times New Roman" w:cs="Times New Roman"/>
          <w:sz w:val="28"/>
          <w:szCs w:val="28"/>
        </w:rPr>
        <w:t xml:space="preserve"> органів, що корисно і шкідливо для організм</w:t>
      </w:r>
      <w:r>
        <w:rPr>
          <w:rFonts w:ascii="Times New Roman" w:hAnsi="Times New Roman" w:cs="Times New Roman"/>
          <w:sz w:val="28"/>
          <w:szCs w:val="28"/>
        </w:rPr>
        <w:t xml:space="preserve">у, прищеплюють  елементарні навички з догляду за собою і надання першої допомоги. </w:t>
      </w:r>
      <w:r w:rsidRPr="00FA351D">
        <w:rPr>
          <w:rFonts w:ascii="Times New Roman" w:hAnsi="Times New Roman" w:cs="Times New Roman"/>
          <w:sz w:val="28"/>
          <w:szCs w:val="28"/>
        </w:rPr>
        <w:t xml:space="preserve">Все це надає </w:t>
      </w:r>
      <w:r>
        <w:rPr>
          <w:rFonts w:ascii="Times New Roman" w:hAnsi="Times New Roman" w:cs="Times New Roman"/>
          <w:sz w:val="28"/>
          <w:szCs w:val="28"/>
        </w:rPr>
        <w:t>велику роль у вихованні у дітей</w:t>
      </w:r>
      <w:r w:rsidRPr="00FA351D">
        <w:rPr>
          <w:rFonts w:ascii="Times New Roman" w:hAnsi="Times New Roman" w:cs="Times New Roman"/>
          <w:sz w:val="28"/>
          <w:szCs w:val="28"/>
        </w:rPr>
        <w:t xml:space="preserve"> потреби в здоровому способі життя, в умі</w:t>
      </w:r>
      <w:r>
        <w:rPr>
          <w:rFonts w:ascii="Times New Roman" w:hAnsi="Times New Roman" w:cs="Times New Roman"/>
          <w:sz w:val="28"/>
          <w:szCs w:val="28"/>
        </w:rPr>
        <w:t>нні управляти своєю поведінкою та</w:t>
      </w:r>
      <w:r w:rsidRPr="00FA351D">
        <w:rPr>
          <w:rFonts w:ascii="Times New Roman" w:hAnsi="Times New Roman" w:cs="Times New Roman"/>
          <w:sz w:val="28"/>
          <w:szCs w:val="28"/>
        </w:rPr>
        <w:t xml:space="preserve"> емоціями, регулювати свою</w:t>
      </w:r>
      <w:r>
        <w:rPr>
          <w:rFonts w:ascii="Times New Roman" w:hAnsi="Times New Roman" w:cs="Times New Roman"/>
          <w:sz w:val="28"/>
          <w:szCs w:val="28"/>
        </w:rPr>
        <w:t xml:space="preserve"> активність. Знання вихователів, дітей</w:t>
      </w:r>
      <w:r w:rsidRPr="00FA351D">
        <w:rPr>
          <w:rFonts w:ascii="Times New Roman" w:hAnsi="Times New Roman" w:cs="Times New Roman"/>
          <w:sz w:val="28"/>
          <w:szCs w:val="28"/>
        </w:rPr>
        <w:t xml:space="preserve"> основ валеології, гігієни і елементів медицини сприяють підвищенню ефективності занять, що проводяться в ДНЗ і сім</w:t>
      </w:r>
      <w:r>
        <w:rPr>
          <w:rFonts w:ascii="Times New Roman" w:hAnsi="Times New Roman" w:cs="Times New Roman"/>
          <w:sz w:val="28"/>
          <w:szCs w:val="28"/>
        </w:rPr>
        <w:t>'ї, фізкультурно-оздоровчих</w:t>
      </w:r>
      <w:r w:rsidRPr="00FA351D">
        <w:rPr>
          <w:rFonts w:ascii="Times New Roman" w:hAnsi="Times New Roman" w:cs="Times New Roman"/>
          <w:sz w:val="28"/>
          <w:szCs w:val="28"/>
        </w:rPr>
        <w:t xml:space="preserve"> заходів і виключають фізичні і психічні перевантаження і перевтому у дітей.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51D">
        <w:rPr>
          <w:rFonts w:ascii="Times New Roman" w:hAnsi="Times New Roman" w:cs="Times New Roman"/>
          <w:sz w:val="28"/>
          <w:szCs w:val="28"/>
        </w:rPr>
        <w:t xml:space="preserve">Аналіз спостереження  за проведенням  рухливої  </w:t>
      </w:r>
      <w:r>
        <w:rPr>
          <w:rFonts w:ascii="Times New Roman" w:hAnsi="Times New Roman" w:cs="Times New Roman"/>
          <w:sz w:val="28"/>
          <w:szCs w:val="28"/>
        </w:rPr>
        <w:t xml:space="preserve">активності на прогулянці показав, що в більшості груп: </w:t>
      </w:r>
      <w:r w:rsidRPr="00FA351D">
        <w:rPr>
          <w:rFonts w:ascii="Times New Roman" w:hAnsi="Times New Roman" w:cs="Times New Roman"/>
          <w:sz w:val="28"/>
          <w:szCs w:val="28"/>
        </w:rPr>
        <w:t xml:space="preserve">середні групи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Л,Л.,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О.І.)</w:t>
      </w:r>
      <w:r w:rsidRPr="00FA351D">
        <w:rPr>
          <w:rFonts w:ascii="Times New Roman" w:hAnsi="Times New Roman" w:cs="Times New Roman"/>
          <w:sz w:val="28"/>
          <w:szCs w:val="28"/>
        </w:rPr>
        <w:t xml:space="preserve"> прогулянка неефективна, тому </w:t>
      </w:r>
      <w:r w:rsidRPr="00A20F26">
        <w:rPr>
          <w:rFonts w:ascii="Times New Roman" w:hAnsi="Times New Roman" w:cs="Times New Roman"/>
          <w:sz w:val="28"/>
          <w:szCs w:val="28"/>
        </w:rPr>
        <w:t>що недостатньо ігор та посібників для організації  рухливої  діяльності. То</w:t>
      </w:r>
      <w:r w:rsidRPr="00FA351D">
        <w:rPr>
          <w:rFonts w:ascii="Times New Roman" w:hAnsi="Times New Roman" w:cs="Times New Roman"/>
          <w:sz w:val="28"/>
          <w:szCs w:val="28"/>
        </w:rPr>
        <w:t>му діяльність  дітей одноманітна. Вихователь</w:t>
      </w:r>
      <w:r w:rsidRPr="0003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О.І</w:t>
      </w:r>
      <w:r w:rsidRPr="00FA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дотримує</w:t>
      </w:r>
      <w:r w:rsidRPr="00FA351D">
        <w:rPr>
          <w:rFonts w:ascii="Times New Roman" w:hAnsi="Times New Roman" w:cs="Times New Roman"/>
          <w:sz w:val="28"/>
          <w:szCs w:val="28"/>
        </w:rPr>
        <w:t xml:space="preserve"> час виходу на прогулянку, що скорочує рухову активність дітей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51D">
        <w:rPr>
          <w:rFonts w:ascii="Times New Roman" w:hAnsi="Times New Roman" w:cs="Times New Roman"/>
          <w:sz w:val="28"/>
          <w:szCs w:val="28"/>
        </w:rPr>
        <w:t xml:space="preserve">Особлива </w:t>
      </w:r>
      <w:r>
        <w:rPr>
          <w:rFonts w:ascii="Times New Roman" w:hAnsi="Times New Roman" w:cs="Times New Roman"/>
          <w:sz w:val="28"/>
          <w:szCs w:val="28"/>
        </w:rPr>
        <w:t>увага в режимі дня дитячого садка</w:t>
      </w:r>
      <w:r w:rsidRPr="00FA351D">
        <w:rPr>
          <w:rFonts w:ascii="Times New Roman" w:hAnsi="Times New Roman" w:cs="Times New Roman"/>
          <w:sz w:val="28"/>
          <w:szCs w:val="28"/>
        </w:rPr>
        <w:t xml:space="preserve"> приділяє</w:t>
      </w:r>
      <w:r>
        <w:rPr>
          <w:rFonts w:ascii="Times New Roman" w:hAnsi="Times New Roman" w:cs="Times New Roman"/>
          <w:sz w:val="28"/>
          <w:szCs w:val="28"/>
        </w:rPr>
        <w:t>ться гартуванню організму дітей</w:t>
      </w:r>
      <w:r w:rsidRPr="00FA351D">
        <w:rPr>
          <w:rFonts w:ascii="Times New Roman" w:hAnsi="Times New Roman" w:cs="Times New Roman"/>
          <w:sz w:val="28"/>
          <w:szCs w:val="28"/>
        </w:rPr>
        <w:t>. Як засоби гартування широко використовуються природні чинники: сонце, повітря, в</w:t>
      </w:r>
      <w:r>
        <w:rPr>
          <w:rFonts w:ascii="Times New Roman" w:hAnsi="Times New Roman" w:cs="Times New Roman"/>
          <w:sz w:val="28"/>
          <w:szCs w:val="28"/>
        </w:rPr>
        <w:t xml:space="preserve">ода, а так само місцеві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загартовуючі</w:t>
      </w:r>
      <w:proofErr w:type="spellEnd"/>
      <w:r w:rsidRPr="00FA351D">
        <w:rPr>
          <w:rFonts w:ascii="Times New Roman" w:hAnsi="Times New Roman" w:cs="Times New Roman"/>
          <w:sz w:val="28"/>
          <w:szCs w:val="28"/>
        </w:rPr>
        <w:t xml:space="preserve"> водні процедури: умивання після сну</w:t>
      </w:r>
      <w:r>
        <w:rPr>
          <w:rFonts w:ascii="Times New Roman" w:hAnsi="Times New Roman" w:cs="Times New Roman"/>
          <w:sz w:val="28"/>
          <w:szCs w:val="28"/>
        </w:rPr>
        <w:t>, миття рук перед їжею</w:t>
      </w:r>
      <w:r w:rsidRPr="00FA351D">
        <w:rPr>
          <w:rFonts w:ascii="Times New Roman" w:hAnsi="Times New Roman" w:cs="Times New Roman"/>
          <w:sz w:val="28"/>
          <w:szCs w:val="28"/>
        </w:rPr>
        <w:t>, гра з водою.</w:t>
      </w:r>
      <w:r>
        <w:rPr>
          <w:rFonts w:ascii="Times New Roman" w:hAnsi="Times New Roman" w:cs="Times New Roman"/>
          <w:sz w:val="28"/>
          <w:szCs w:val="28"/>
        </w:rPr>
        <w:t xml:space="preserve"> Виховат</w:t>
      </w:r>
      <w:r w:rsidRPr="00AC743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 ст..гр. № 2 </w:t>
      </w:r>
      <w:r w:rsidRPr="00FA351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І.К.</w:t>
      </w:r>
      <w:r w:rsidRPr="00FA351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14">
        <w:rPr>
          <w:rFonts w:ascii="Times New Roman" w:hAnsi="Times New Roman" w:cs="Times New Roman"/>
          <w:sz w:val="28"/>
          <w:szCs w:val="28"/>
        </w:rPr>
        <w:t>усп</w:t>
      </w:r>
      <w:r w:rsidRPr="00751E2D">
        <w:rPr>
          <w:rFonts w:ascii="Times New Roman" w:hAnsi="Times New Roman" w:cs="Times New Roman"/>
          <w:sz w:val="28"/>
          <w:szCs w:val="28"/>
        </w:rPr>
        <w:t>ішно</w:t>
      </w:r>
      <w:r>
        <w:rPr>
          <w:rFonts w:ascii="Times New Roman" w:hAnsi="Times New Roman" w:cs="Times New Roman"/>
          <w:sz w:val="28"/>
          <w:szCs w:val="28"/>
        </w:rPr>
        <w:t xml:space="preserve">  проводи</w:t>
      </w:r>
      <w:r w:rsidRPr="00032F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2F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иховний </w:t>
      </w:r>
      <w:r w:rsidRPr="00032F14">
        <w:rPr>
          <w:rFonts w:ascii="Times New Roman" w:hAnsi="Times New Roman" w:cs="Times New Roman"/>
          <w:sz w:val="28"/>
          <w:szCs w:val="28"/>
        </w:rPr>
        <w:t xml:space="preserve">  процес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2F14">
        <w:rPr>
          <w:rFonts w:ascii="Times New Roman" w:hAnsi="Times New Roman" w:cs="Times New Roman"/>
          <w:sz w:val="28"/>
          <w:szCs w:val="28"/>
        </w:rPr>
        <w:t xml:space="preserve"> ов</w:t>
      </w:r>
      <w:r>
        <w:rPr>
          <w:rFonts w:ascii="Times New Roman" w:hAnsi="Times New Roman" w:cs="Times New Roman"/>
          <w:sz w:val="28"/>
          <w:szCs w:val="28"/>
        </w:rPr>
        <w:t xml:space="preserve">олодіння </w:t>
      </w:r>
      <w:r w:rsidRPr="00032F1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2F14">
        <w:rPr>
          <w:rFonts w:ascii="Times New Roman" w:hAnsi="Times New Roman" w:cs="Times New Roman"/>
          <w:sz w:val="28"/>
          <w:szCs w:val="28"/>
        </w:rPr>
        <w:t xml:space="preserve">тьми </w:t>
      </w:r>
      <w:proofErr w:type="spellStart"/>
      <w:r w:rsidRPr="00032F14">
        <w:rPr>
          <w:rFonts w:ascii="Times New Roman" w:hAnsi="Times New Roman" w:cs="Times New Roman"/>
          <w:sz w:val="28"/>
          <w:szCs w:val="28"/>
        </w:rPr>
        <w:t>культурно-</w:t>
      </w:r>
      <w:proofErr w:type="spellEnd"/>
      <w:r w:rsidRPr="00032F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2F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ієнічних</w:t>
      </w:r>
      <w:r w:rsidRPr="00032F14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ичок</w:t>
      </w:r>
      <w:r w:rsidRPr="00032F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 не завжди </w:t>
      </w:r>
      <w:r w:rsidRPr="00032F14">
        <w:rPr>
          <w:rFonts w:ascii="Times New Roman" w:hAnsi="Times New Roman" w:cs="Times New Roman"/>
          <w:sz w:val="28"/>
          <w:szCs w:val="28"/>
        </w:rPr>
        <w:t>при орган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32F14">
        <w:rPr>
          <w:rFonts w:ascii="Times New Roman" w:hAnsi="Times New Roman" w:cs="Times New Roman"/>
          <w:sz w:val="28"/>
          <w:szCs w:val="28"/>
        </w:rPr>
        <w:t>зац</w:t>
      </w:r>
      <w:r>
        <w:rPr>
          <w:rFonts w:ascii="Times New Roman" w:hAnsi="Times New Roman" w:cs="Times New Roman"/>
          <w:sz w:val="28"/>
          <w:szCs w:val="28"/>
        </w:rPr>
        <w:t xml:space="preserve">ії </w:t>
      </w:r>
      <w:r w:rsidRPr="00032F14">
        <w:rPr>
          <w:rFonts w:ascii="Times New Roman" w:hAnsi="Times New Roman" w:cs="Times New Roman"/>
          <w:sz w:val="28"/>
          <w:szCs w:val="28"/>
        </w:rPr>
        <w:t xml:space="preserve"> </w:t>
      </w:r>
      <w:r w:rsidRPr="00A20F26">
        <w:rPr>
          <w:rFonts w:ascii="Times New Roman" w:hAnsi="Times New Roman" w:cs="Times New Roman"/>
          <w:sz w:val="28"/>
          <w:szCs w:val="28"/>
        </w:rPr>
        <w:t>харчування  зберігаються  вимоги  до  сервіровки  столів.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27" w:rsidRDefault="006C7A27" w:rsidP="002D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A351D">
        <w:rPr>
          <w:rFonts w:ascii="Times New Roman" w:hAnsi="Times New Roman" w:cs="Times New Roman"/>
          <w:sz w:val="28"/>
          <w:szCs w:val="28"/>
        </w:rPr>
        <w:t>Велику увагу педагоги груп стали приділяти роботі з батьками з питання охорони і зміцнення здоров'я дітей. У дитячому сад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351D">
        <w:rPr>
          <w:rFonts w:ascii="Times New Roman" w:hAnsi="Times New Roman" w:cs="Times New Roman"/>
          <w:sz w:val="28"/>
          <w:szCs w:val="28"/>
        </w:rPr>
        <w:t>у стали проводити спіл</w:t>
      </w:r>
      <w:r>
        <w:rPr>
          <w:rFonts w:ascii="Times New Roman" w:hAnsi="Times New Roman" w:cs="Times New Roman"/>
          <w:sz w:val="28"/>
          <w:szCs w:val="28"/>
        </w:rPr>
        <w:t>ьно з батьками спортивні свята та</w:t>
      </w:r>
      <w:r w:rsidRPr="00FA351D">
        <w:rPr>
          <w:rFonts w:ascii="Times New Roman" w:hAnsi="Times New Roman" w:cs="Times New Roman"/>
          <w:sz w:val="28"/>
          <w:szCs w:val="28"/>
        </w:rPr>
        <w:t xml:space="preserve"> розваги ( група «Веселка»), що привело до підвищення інтересу батьків не лише  до проблеми оздоровлення дітей, але і до проблеми профілактики.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1D">
        <w:rPr>
          <w:rFonts w:ascii="Times New Roman" w:hAnsi="Times New Roman" w:cs="Times New Roman"/>
          <w:sz w:val="28"/>
          <w:szCs w:val="28"/>
        </w:rPr>
        <w:t>Але анкетування батьків показало, що сім'я недост</w:t>
      </w:r>
      <w:r>
        <w:rPr>
          <w:rFonts w:ascii="Times New Roman" w:hAnsi="Times New Roman" w:cs="Times New Roman"/>
          <w:sz w:val="28"/>
          <w:szCs w:val="28"/>
        </w:rPr>
        <w:t>атньо володіє інформацією про те</w:t>
      </w:r>
      <w:r w:rsidRPr="00FA351D">
        <w:rPr>
          <w:rFonts w:ascii="Times New Roman" w:hAnsi="Times New Roman" w:cs="Times New Roman"/>
          <w:sz w:val="28"/>
          <w:szCs w:val="28"/>
        </w:rPr>
        <w:t>, що проводиться в дитячому сад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35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FA3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фізкультурно-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оздоровчій роботі</w:t>
      </w:r>
      <w:r w:rsidRPr="00A20F26">
        <w:rPr>
          <w:rFonts w:ascii="Times New Roman" w:hAnsi="Times New Roman" w:cs="Times New Roman"/>
          <w:sz w:val="28"/>
          <w:szCs w:val="28"/>
        </w:rPr>
        <w:t xml:space="preserve">,  недостатньо  інформації з </w:t>
      </w:r>
      <w:proofErr w:type="spellStart"/>
      <w:r w:rsidRPr="00A20F26">
        <w:rPr>
          <w:rFonts w:ascii="Times New Roman" w:hAnsi="Times New Roman" w:cs="Times New Roman"/>
          <w:sz w:val="28"/>
          <w:szCs w:val="28"/>
        </w:rPr>
        <w:t>фізкультурно-</w:t>
      </w:r>
      <w:proofErr w:type="spellEnd"/>
      <w:r w:rsidRPr="00A20F26">
        <w:rPr>
          <w:rFonts w:ascii="Times New Roman" w:hAnsi="Times New Roman" w:cs="Times New Roman"/>
          <w:sz w:val="28"/>
          <w:szCs w:val="28"/>
        </w:rPr>
        <w:t xml:space="preserve"> оздоровчої  роботи в куточку для батьків.  Мало проводиться практичних занять і консультацій по даному напряму.</w:t>
      </w:r>
    </w:p>
    <w:p w:rsidR="006C7A27" w:rsidRPr="00FA351D" w:rsidRDefault="006C7A27" w:rsidP="006C7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27" w:rsidRDefault="006C7A27" w:rsidP="006C7A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НАКАЗУЮ:</w:t>
      </w:r>
    </w:p>
    <w:p w:rsidR="006C7A27" w:rsidRPr="006C7A27" w:rsidRDefault="006C7A27" w:rsidP="006C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A27" w:rsidRDefault="006C7A27" w:rsidP="006C7A27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Вихователеві –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6C7A27">
        <w:rPr>
          <w:rFonts w:ascii="Times New Roman" w:hAnsi="Times New Roman" w:cs="Times New Roman"/>
          <w:sz w:val="28"/>
          <w:szCs w:val="28"/>
        </w:rPr>
        <w:t>Лущий</w:t>
      </w:r>
      <w:proofErr w:type="spellEnd"/>
      <w:r w:rsidRPr="006C7A27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Розробити картотеку рухливих ігор по кожній віковій групі.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 xml:space="preserve">Розробити серію консультацій - порад для батьків щодо методики проведення загартовуючи заходів вдома. 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Посилити контроль за дотриманням </w:t>
      </w:r>
      <w:r w:rsidRPr="006C7A27">
        <w:rPr>
          <w:rFonts w:ascii="Times New Roman" w:hAnsi="Times New Roman" w:cs="Times New Roman"/>
          <w:sz w:val="28"/>
          <w:szCs w:val="28"/>
        </w:rPr>
        <w:t>тривалості рухової активності дітей протягом дня</w:t>
      </w:r>
    </w:p>
    <w:p w:rsidR="006C7A27" w:rsidRDefault="006C7A27" w:rsidP="006C7A27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Вихователям: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Урізноманітнити спортивні куточки устаткуванням для спортивних та дидактичних ігор.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Здійснювати індивідуальний підхід з дітьми</w:t>
      </w:r>
      <w:r w:rsidR="002D47DF" w:rsidRPr="002D47DF">
        <w:rPr>
          <w:rFonts w:ascii="Times New Roman" w:hAnsi="Times New Roman" w:cs="Times New Roman"/>
          <w:sz w:val="28"/>
          <w:szCs w:val="28"/>
        </w:rPr>
        <w:t>,</w:t>
      </w:r>
      <w:r w:rsidRPr="006C7A27">
        <w:rPr>
          <w:rFonts w:ascii="Times New Roman" w:hAnsi="Times New Roman" w:cs="Times New Roman"/>
          <w:sz w:val="28"/>
          <w:szCs w:val="28"/>
        </w:rPr>
        <w:t xml:space="preserve"> які прийшли після хвороби, під час проведення </w:t>
      </w:r>
      <w:proofErr w:type="spellStart"/>
      <w:r w:rsidRPr="006C7A27">
        <w:rPr>
          <w:rFonts w:ascii="Times New Roman" w:hAnsi="Times New Roman" w:cs="Times New Roman"/>
          <w:sz w:val="28"/>
          <w:szCs w:val="28"/>
        </w:rPr>
        <w:t>загартовуючих</w:t>
      </w:r>
      <w:proofErr w:type="spellEnd"/>
      <w:r w:rsidRPr="006C7A27">
        <w:rPr>
          <w:rFonts w:ascii="Times New Roman" w:hAnsi="Times New Roman" w:cs="Times New Roman"/>
          <w:sz w:val="28"/>
          <w:szCs w:val="28"/>
        </w:rPr>
        <w:t xml:space="preserve"> заходів, на заняттях з фізичного розвитку. 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Дотримуватися тривалості рухової активності дітей протягом дня.</w:t>
      </w:r>
    </w:p>
    <w:p w:rsidR="006C7A27" w:rsidRPr="006C7A27" w:rsidRDefault="006C7A27" w:rsidP="006C7A27">
      <w:pPr>
        <w:pStyle w:val="a3"/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Проводити пропаганду здорового способу життя з батьками через консультації, батьківські збори, залучення батьків до спільних спортивних свят.</w:t>
      </w:r>
    </w:p>
    <w:p w:rsidR="0070157D" w:rsidRPr="006C7A27" w:rsidRDefault="00060A4B" w:rsidP="006C7A2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C7A27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C7A27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6C7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7A27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6C7A27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C7A27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6C7A27"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proofErr w:type="spellStart"/>
      <w:r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>ихователя</w:t>
      </w:r>
      <w:proofErr w:type="spellEnd"/>
      <w:r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157D"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методиста </w:t>
      </w:r>
      <w:proofErr w:type="spellStart"/>
      <w:r w:rsidR="0070157D"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>Добрицьку</w:t>
      </w:r>
      <w:proofErr w:type="spellEnd"/>
      <w:r w:rsidR="0070157D"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0157D"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>Лущий</w:t>
      </w:r>
      <w:proofErr w:type="spellEnd"/>
      <w:r w:rsidR="0070157D" w:rsidRPr="006C7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060A4B" w:rsidRPr="006C7A27" w:rsidRDefault="00060A4B" w:rsidP="006C7A27">
      <w:pPr>
        <w:pStyle w:val="a6"/>
        <w:tabs>
          <w:tab w:val="left" w:pos="1202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F39F0" w:rsidRPr="006C7A27" w:rsidRDefault="004F39F0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F0" w:rsidRPr="006C7A27" w:rsidRDefault="004F39F0" w:rsidP="006C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27">
        <w:rPr>
          <w:rFonts w:ascii="Times New Roman" w:hAnsi="Times New Roman" w:cs="Times New Roman"/>
          <w:sz w:val="28"/>
          <w:szCs w:val="28"/>
        </w:rPr>
        <w:t>Завідувач КЗ «ДНЗ №279»                                            О.М. Коротун</w:t>
      </w:r>
    </w:p>
    <w:p w:rsidR="0070157D" w:rsidRPr="006C7A27" w:rsidRDefault="0070157D" w:rsidP="006C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7D" w:rsidRPr="006C7A27" w:rsidRDefault="0070157D" w:rsidP="006C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31" w:rsidRDefault="004F39F0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8"/>
          <w:szCs w:val="28"/>
        </w:rPr>
        <w:t>З наказом ознайомлені:</w:t>
      </w:r>
      <w:r w:rsidR="00AC7431" w:rsidRPr="00AC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F0" w:rsidRPr="00AC7431" w:rsidRDefault="00AC7431" w:rsidP="006C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431">
        <w:rPr>
          <w:rFonts w:ascii="Times New Roman" w:hAnsi="Times New Roman" w:cs="Times New Roman"/>
          <w:sz w:val="24"/>
          <w:szCs w:val="24"/>
        </w:rPr>
        <w:t>______Виходце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>ва І.К.</w:t>
      </w:r>
    </w:p>
    <w:p w:rsidR="00AC7431" w:rsidRDefault="0070157D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="00CC71AA" w:rsidRPr="00AC7431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="00CC71AA" w:rsidRPr="00AC7431">
        <w:rPr>
          <w:rFonts w:ascii="Times New Roman" w:hAnsi="Times New Roman" w:cs="Times New Roman"/>
          <w:sz w:val="24"/>
          <w:szCs w:val="24"/>
        </w:rPr>
        <w:t>цька_Лущий О.В.</w:t>
      </w:r>
      <w:r w:rsidR="00AC7431" w:rsidRPr="00AC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31" w:rsidRDefault="00AC7431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AC7431">
        <w:rPr>
          <w:rFonts w:ascii="Times New Roman" w:hAnsi="Times New Roman" w:cs="Times New Roman"/>
          <w:sz w:val="24"/>
          <w:szCs w:val="24"/>
        </w:rPr>
        <w:t>Гриньова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 xml:space="preserve"> Т.Ю. </w:t>
      </w:r>
    </w:p>
    <w:p w:rsidR="00AC7431" w:rsidRDefault="00AC7431" w:rsidP="00A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431">
        <w:rPr>
          <w:rFonts w:ascii="Times New Roman" w:hAnsi="Times New Roman" w:cs="Times New Roman"/>
          <w:sz w:val="24"/>
          <w:szCs w:val="24"/>
        </w:rPr>
        <w:t>______Куч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 xml:space="preserve">ма Г.Є. </w:t>
      </w:r>
    </w:p>
    <w:p w:rsidR="00AC7431" w:rsidRPr="00AC7431" w:rsidRDefault="00AC7431" w:rsidP="00A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431">
        <w:rPr>
          <w:rFonts w:ascii="Times New Roman" w:hAnsi="Times New Roman" w:cs="Times New Roman"/>
          <w:sz w:val="24"/>
          <w:szCs w:val="24"/>
        </w:rPr>
        <w:t>______Краснико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 xml:space="preserve">ва О.І. </w:t>
      </w:r>
    </w:p>
    <w:p w:rsidR="00AC7431" w:rsidRPr="00AC7431" w:rsidRDefault="00AC7431" w:rsidP="00A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4"/>
          <w:szCs w:val="24"/>
        </w:rPr>
        <w:t>_____  Перехрест М.Г.</w:t>
      </w:r>
    </w:p>
    <w:p w:rsidR="00CC71AA" w:rsidRPr="00AC7431" w:rsidRDefault="00AC7431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431">
        <w:rPr>
          <w:rFonts w:ascii="Times New Roman" w:hAnsi="Times New Roman" w:cs="Times New Roman"/>
          <w:sz w:val="24"/>
          <w:szCs w:val="24"/>
        </w:rPr>
        <w:t>______Рєпі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>на Л.Л</w:t>
      </w:r>
    </w:p>
    <w:p w:rsidR="00AC7431" w:rsidRDefault="0070157D" w:rsidP="006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="00CC71AA" w:rsidRPr="00AC7431">
        <w:rPr>
          <w:rFonts w:ascii="Times New Roman" w:hAnsi="Times New Roman" w:cs="Times New Roman"/>
          <w:sz w:val="24"/>
          <w:szCs w:val="24"/>
        </w:rPr>
        <w:t>Турлаєва</w:t>
      </w:r>
      <w:proofErr w:type="spellEnd"/>
      <w:r w:rsidR="00CC71AA" w:rsidRPr="00AC7431">
        <w:rPr>
          <w:rFonts w:ascii="Times New Roman" w:hAnsi="Times New Roman" w:cs="Times New Roman"/>
          <w:sz w:val="24"/>
          <w:szCs w:val="24"/>
        </w:rPr>
        <w:t xml:space="preserve"> Т.В.</w:t>
      </w:r>
      <w:r w:rsidR="004F39F0" w:rsidRPr="00AC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FF" w:rsidRPr="00AC7431" w:rsidRDefault="00AC7431" w:rsidP="00A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31">
        <w:rPr>
          <w:rFonts w:ascii="Times New Roman" w:hAnsi="Times New Roman" w:cs="Times New Roman"/>
          <w:sz w:val="24"/>
          <w:szCs w:val="24"/>
        </w:rPr>
        <w:t xml:space="preserve">_____  </w:t>
      </w:r>
      <w:proofErr w:type="spellStart"/>
      <w:r w:rsidRPr="00AC7431">
        <w:rPr>
          <w:rFonts w:ascii="Times New Roman" w:hAnsi="Times New Roman" w:cs="Times New Roman"/>
          <w:sz w:val="24"/>
          <w:szCs w:val="24"/>
        </w:rPr>
        <w:t>Северянова</w:t>
      </w:r>
      <w:proofErr w:type="spellEnd"/>
      <w:r w:rsidRPr="00AC7431">
        <w:rPr>
          <w:rFonts w:ascii="Times New Roman" w:hAnsi="Times New Roman" w:cs="Times New Roman"/>
          <w:sz w:val="24"/>
          <w:szCs w:val="24"/>
        </w:rPr>
        <w:t xml:space="preserve"> Г.О.</w:t>
      </w:r>
    </w:p>
    <w:sectPr w:rsidR="00E62DFF" w:rsidRPr="00AC7431" w:rsidSect="006C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1E"/>
    <w:multiLevelType w:val="multilevel"/>
    <w:tmpl w:val="77A0A4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1">
    <w:nsid w:val="08A554F4"/>
    <w:multiLevelType w:val="hybridMultilevel"/>
    <w:tmpl w:val="B91E2A5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1AAB38CB"/>
    <w:multiLevelType w:val="hybridMultilevel"/>
    <w:tmpl w:val="27543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24EEA"/>
    <w:multiLevelType w:val="hybridMultilevel"/>
    <w:tmpl w:val="6792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4ED7"/>
    <w:multiLevelType w:val="multilevel"/>
    <w:tmpl w:val="9E6E69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96354ED"/>
    <w:multiLevelType w:val="hybridMultilevel"/>
    <w:tmpl w:val="BB064F1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4B0D7726"/>
    <w:multiLevelType w:val="multilevel"/>
    <w:tmpl w:val="82ECF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>
    <w:nsid w:val="4E277551"/>
    <w:multiLevelType w:val="hybridMultilevel"/>
    <w:tmpl w:val="F9EC8C0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8">
    <w:nsid w:val="5457586A"/>
    <w:multiLevelType w:val="hybridMultilevel"/>
    <w:tmpl w:val="D4E60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023AC0"/>
    <w:multiLevelType w:val="hybridMultilevel"/>
    <w:tmpl w:val="203E2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71136E"/>
    <w:multiLevelType w:val="hybridMultilevel"/>
    <w:tmpl w:val="3118D4B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1">
    <w:nsid w:val="63701A6C"/>
    <w:multiLevelType w:val="hybridMultilevel"/>
    <w:tmpl w:val="26AAC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D878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40A065B"/>
    <w:multiLevelType w:val="hybridMultilevel"/>
    <w:tmpl w:val="15BC3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DB5C3E"/>
    <w:multiLevelType w:val="hybridMultilevel"/>
    <w:tmpl w:val="7834F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2"/>
    <w:rsid w:val="000359CB"/>
    <w:rsid w:val="000518F2"/>
    <w:rsid w:val="00060A4B"/>
    <w:rsid w:val="0010084D"/>
    <w:rsid w:val="0014191B"/>
    <w:rsid w:val="00175350"/>
    <w:rsid w:val="00203993"/>
    <w:rsid w:val="00230544"/>
    <w:rsid w:val="002C776C"/>
    <w:rsid w:val="002D0A57"/>
    <w:rsid w:val="002D47DF"/>
    <w:rsid w:val="00325F29"/>
    <w:rsid w:val="00454135"/>
    <w:rsid w:val="004F39F0"/>
    <w:rsid w:val="005800B5"/>
    <w:rsid w:val="005D17EB"/>
    <w:rsid w:val="0060431D"/>
    <w:rsid w:val="00644947"/>
    <w:rsid w:val="006C7A27"/>
    <w:rsid w:val="0070157D"/>
    <w:rsid w:val="00713938"/>
    <w:rsid w:val="00790A65"/>
    <w:rsid w:val="007A7361"/>
    <w:rsid w:val="007E5479"/>
    <w:rsid w:val="008100DD"/>
    <w:rsid w:val="00881795"/>
    <w:rsid w:val="008B725F"/>
    <w:rsid w:val="00A50965"/>
    <w:rsid w:val="00A6542C"/>
    <w:rsid w:val="00AC7431"/>
    <w:rsid w:val="00AD486E"/>
    <w:rsid w:val="00C05B12"/>
    <w:rsid w:val="00C50E64"/>
    <w:rsid w:val="00CC71AA"/>
    <w:rsid w:val="00D018D3"/>
    <w:rsid w:val="00D417C6"/>
    <w:rsid w:val="00D53012"/>
    <w:rsid w:val="00E62DFF"/>
    <w:rsid w:val="00EE47C0"/>
    <w:rsid w:val="00F0001A"/>
    <w:rsid w:val="00F70284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060A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 w:eastAsia="ru-RU"/>
    </w:rPr>
  </w:style>
  <w:style w:type="paragraph" w:customStyle="1" w:styleId="1">
    <w:name w:val="Абзац списка1"/>
    <w:basedOn w:val="a"/>
    <w:rsid w:val="006C7A27"/>
    <w:pPr>
      <w:ind w:left="720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44"/>
    <w:pPr>
      <w:ind w:left="720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5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060A4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 w:eastAsia="ru-RU"/>
    </w:rPr>
  </w:style>
  <w:style w:type="paragraph" w:customStyle="1" w:styleId="1">
    <w:name w:val="Абзац списка1"/>
    <w:basedOn w:val="a"/>
    <w:rsid w:val="006C7A27"/>
    <w:pPr>
      <w:ind w:left="720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0A81-32D9-48DA-A608-CCA6BEC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2014-12-04T07:42:00Z</cp:lastPrinted>
  <dcterms:created xsi:type="dcterms:W3CDTF">2015-01-15T13:38:00Z</dcterms:created>
  <dcterms:modified xsi:type="dcterms:W3CDTF">2015-01-15T13:38:00Z</dcterms:modified>
</cp:coreProperties>
</file>