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7380"/>
        <w:gridCol w:w="1231"/>
      </w:tblGrid>
      <w:tr w:rsidR="00AB0327" w:rsidRPr="002916A9" w:rsidTr="00FD4743">
        <w:trPr>
          <w:trHeight w:val="1795"/>
        </w:trPr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cs="Times New Roman"/>
                <w:noProof/>
                <w:lang w:val="ru-RU"/>
              </w:rPr>
              <w:drawing>
                <wp:inline distT="0" distB="0" distL="0" distR="0" wp14:anchorId="01D3D74A" wp14:editId="36F6F5D8">
                  <wp:extent cx="657225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tabs>
                <w:tab w:val="center" w:pos="3582"/>
              </w:tabs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</w:p>
          <w:p w:rsidR="00AB0327" w:rsidRPr="002916A9" w:rsidRDefault="00AB0327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916A9">
              <w:rPr>
                <w:rFonts w:cs="Times New Roman"/>
                <w:noProof/>
                <w:lang w:val="ru-RU"/>
              </w:rPr>
              <w:drawing>
                <wp:inline distT="0" distB="0" distL="0" distR="0" wp14:anchorId="3B422FA5" wp14:editId="752AA50E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327" w:rsidRPr="002916A9" w:rsidRDefault="00AB0327" w:rsidP="00AB03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103 м"/>
        </w:smartTagPr>
        <w:r w:rsidRPr="002916A9">
          <w:rPr>
            <w:rFonts w:ascii="Times New Roman" w:eastAsia="Calibri" w:hAnsi="Times New Roman" w:cs="Times New Roman"/>
            <w:sz w:val="20"/>
          </w:rPr>
          <w:t>61103 м</w:t>
        </w:r>
      </w:smartTag>
      <w:r w:rsidRPr="002916A9">
        <w:rPr>
          <w:rFonts w:ascii="Times New Roman" w:eastAsia="Calibri" w:hAnsi="Times New Roman" w:cs="Times New Roman"/>
          <w:sz w:val="20"/>
        </w:rPr>
        <w:t xml:space="preserve">. Харків, </w:t>
      </w:r>
      <w:proofErr w:type="spellStart"/>
      <w:r w:rsidRPr="002916A9">
        <w:rPr>
          <w:rFonts w:ascii="Times New Roman" w:eastAsia="Calibri" w:hAnsi="Times New Roman" w:cs="Times New Roman"/>
          <w:sz w:val="20"/>
        </w:rPr>
        <w:t>вул..</w:t>
      </w:r>
      <w:r w:rsidRPr="002916A9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2916A9">
        <w:rPr>
          <w:rFonts w:ascii="Times New Roman" w:eastAsia="Calibri" w:hAnsi="Times New Roman" w:cs="Times New Roman"/>
          <w:sz w:val="20"/>
          <w:szCs w:val="20"/>
        </w:rPr>
        <w:t>,1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hyperlink r:id="rId7" w:history="1">
        <w:r w:rsidRPr="002916A9">
          <w:rPr>
            <w:rFonts w:ascii="Times New Roman" w:eastAsia="Calibri" w:hAnsi="Times New Roman" w:cs="Times New Roman"/>
            <w:color w:val="0000FF"/>
            <w:u w:val="single"/>
          </w:rPr>
          <w:t>dnz279@kharkivosvita.net.ua</w:t>
        </w:r>
      </w:hyperlink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B0327" w:rsidRPr="002916A9" w:rsidRDefault="00AB0327" w:rsidP="00AB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27" w:rsidRPr="002916A9" w:rsidRDefault="00AB0327" w:rsidP="00AB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B0327" w:rsidRPr="00B958D3" w:rsidRDefault="00480145" w:rsidP="00AB0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4801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30</w:t>
      </w:r>
      <w:r w:rsidR="00333356" w:rsidRPr="0033335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.0</w:t>
      </w:r>
      <w:r w:rsidRPr="004801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5</w:t>
      </w:r>
      <w:r w:rsidR="00333356" w:rsidRPr="0033335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.</w:t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</w:t>
      </w:r>
      <w:r w:rsidRPr="0048014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4</w:t>
      </w:r>
      <w:r w:rsidRPr="0048014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 xml:space="preserve">№ </w:t>
      </w:r>
      <w:r w:rsidR="00AB03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</w:t>
      </w:r>
    </w:p>
    <w:p w:rsidR="00AB0327" w:rsidRPr="00333356" w:rsidRDefault="00AB0327" w:rsidP="003333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0327" w:rsidRPr="00333356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 xml:space="preserve">Про організацію </w:t>
      </w:r>
      <w:proofErr w:type="spellStart"/>
      <w:r w:rsidRPr="00333356">
        <w:rPr>
          <w:rFonts w:ascii="Times New Roman" w:hAnsi="Times New Roman" w:cs="Times New Roman"/>
          <w:b/>
          <w:sz w:val="28"/>
          <w:szCs w:val="28"/>
        </w:rPr>
        <w:t>фізкультурн</w:t>
      </w:r>
      <w:bookmarkStart w:id="0" w:name="_GoBack"/>
      <w:bookmarkEnd w:id="0"/>
      <w:r w:rsidRPr="0033335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3335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480145" w:rsidRPr="00333356" w:rsidRDefault="00AB0327" w:rsidP="0048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 xml:space="preserve">оздоровчої роботи </w:t>
      </w:r>
      <w:r w:rsidR="00480145" w:rsidRPr="00333356">
        <w:rPr>
          <w:rFonts w:ascii="Times New Roman" w:hAnsi="Times New Roman" w:cs="Times New Roman"/>
          <w:b/>
          <w:sz w:val="28"/>
          <w:szCs w:val="28"/>
        </w:rPr>
        <w:t xml:space="preserve">у ДНЗ №279 </w:t>
      </w:r>
    </w:p>
    <w:p w:rsidR="00AB0327" w:rsidRPr="00480145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>влітку 201</w:t>
      </w:r>
      <w:r w:rsidR="00480145" w:rsidRPr="00480145">
        <w:rPr>
          <w:rFonts w:ascii="Times New Roman" w:hAnsi="Times New Roman" w:cs="Times New Roman"/>
          <w:b/>
          <w:sz w:val="28"/>
          <w:szCs w:val="28"/>
        </w:rPr>
        <w:t>4</w:t>
      </w:r>
      <w:r w:rsidRPr="0033335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33356" w:rsidRPr="00480145" w:rsidRDefault="00333356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 xml:space="preserve">Керуючись Базовим компонентом дошкільної освіти,  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– методичними рекомендаціями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молодь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спорту від 28.08.2012 № 1/9-41</w:t>
      </w:r>
      <w:r>
        <w:rPr>
          <w:rFonts w:ascii="Times New Roman" w:hAnsi="Times New Roman" w:cs="Times New Roman"/>
          <w:sz w:val="28"/>
          <w:szCs w:val="28"/>
        </w:rPr>
        <w:t>3 «Про організацію фізкультурно</w:t>
      </w:r>
      <w:r w:rsidRPr="00B958D3">
        <w:rPr>
          <w:rFonts w:ascii="Times New Roman" w:hAnsi="Times New Roman" w:cs="Times New Roman"/>
          <w:sz w:val="28"/>
          <w:szCs w:val="28"/>
        </w:rPr>
        <w:t>–оздоровчої роботи в дошкільних навчальних закладах у літній період», з метою організації змістовно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58D3">
        <w:rPr>
          <w:rFonts w:ascii="Times New Roman" w:hAnsi="Times New Roman" w:cs="Times New Roman"/>
          <w:sz w:val="28"/>
          <w:szCs w:val="28"/>
        </w:rPr>
        <w:t xml:space="preserve"> рухового режиму в оздоровчий період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D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1. Ранкову гімнастику, фізкультурні заняття проводити на свіжому повітрі.</w:t>
      </w:r>
    </w:p>
    <w:p w:rsidR="00AB0327" w:rsidRPr="00B958D3" w:rsidRDefault="00AB0327" w:rsidP="004801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2. Прогулянки – походи проводити щотижня в кожній віковій групі, починаючи з ІІ молодшої: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ІІ молодша – 15 – 20 хв.</w:t>
      </w:r>
    </w:p>
    <w:p w:rsidR="00AB0327" w:rsidRPr="00B958D3" w:rsidRDefault="00AB0327" w:rsidP="004801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3. Проводити 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загартовуючі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 процедури: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повітряні (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ванни, прогулянки, сон з відкритими вікнами);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водні (умивання,  миття та обливання ніг);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lastRenderedPageBreak/>
        <w:t>- сонячні ванни;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ходіння босоніж.</w:t>
      </w:r>
    </w:p>
    <w:p w:rsidR="00AB0327" w:rsidRPr="00B958D3" w:rsidRDefault="00AB0327" w:rsidP="004801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На протязі літа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4.  Старшій медсестрі </w:t>
      </w:r>
      <w:r w:rsidR="00480145">
        <w:rPr>
          <w:rFonts w:ascii="Times New Roman" w:hAnsi="Times New Roman" w:cs="Times New Roman"/>
          <w:sz w:val="28"/>
          <w:szCs w:val="28"/>
        </w:rPr>
        <w:t>Север’яновій</w:t>
      </w:r>
      <w:r>
        <w:rPr>
          <w:rFonts w:ascii="Times New Roman" w:hAnsi="Times New Roman" w:cs="Times New Roman"/>
          <w:sz w:val="28"/>
          <w:szCs w:val="28"/>
        </w:rPr>
        <w:t xml:space="preserve"> Г.О.</w:t>
      </w:r>
      <w:r w:rsidRPr="00B958D3">
        <w:rPr>
          <w:rFonts w:ascii="Times New Roman" w:hAnsi="Times New Roman" w:cs="Times New Roman"/>
          <w:sz w:val="28"/>
          <w:szCs w:val="28"/>
        </w:rPr>
        <w:t xml:space="preserve"> здійснювати постійний контроль</w:t>
      </w:r>
    </w:p>
    <w:p w:rsidR="00AB0327" w:rsidRPr="00B958D3" w:rsidRDefault="00AB0327" w:rsidP="00480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 за дотриманням  рухового режиму.</w:t>
      </w:r>
    </w:p>
    <w:p w:rsidR="00480145" w:rsidRPr="00480145" w:rsidRDefault="00AB0327" w:rsidP="00480145">
      <w:pPr>
        <w:spacing w:line="360" w:lineRule="auto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5 </w:t>
      </w:r>
      <w:r w:rsidR="00480145"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>Контроль  за виконанням даного наказу залишаю за собою.</w:t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>Завідувач ДНЗ № 279</w:t>
      </w: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  <w:t>_________</w:t>
      </w: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8"/>
          <w:szCs w:val="20"/>
          <w:lang w:val="ru-RU" w:eastAsia="uk-UA"/>
        </w:rPr>
        <w:t xml:space="preserve">О.М. </w:t>
      </w:r>
      <w:proofErr w:type="spellStart"/>
      <w:r w:rsidRPr="00480145">
        <w:rPr>
          <w:rFonts w:ascii="Times New Roman" w:hAnsi="Times New Roman" w:cs="Times New Roman"/>
          <w:kern w:val="1"/>
          <w:sz w:val="28"/>
          <w:szCs w:val="20"/>
          <w:lang w:val="ru-RU" w:eastAsia="uk-UA"/>
        </w:rPr>
        <w:t>Коротун</w:t>
      </w:r>
      <w:proofErr w:type="spellEnd"/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480145">
        <w:rPr>
          <w:rFonts w:ascii="Times New Roman" w:hAnsi="Times New Roman" w:cs="Times New Roman"/>
          <w:kern w:val="1"/>
          <w:sz w:val="28"/>
          <w:szCs w:val="20"/>
          <w:lang w:eastAsia="uk-UA"/>
        </w:rPr>
        <w:t>З наказом ознайомлені:</w:t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Колонтаєвська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О.О. </w:t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Добровольська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Ю.Г. </w:t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Кучма Г.Є.  </w:t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  <w:t>Рєпіна Л.Л.</w:t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Виходцева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І.К. </w:t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Гриньова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Т.Ю. </w:t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Красникова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О.І. </w:t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Перекрест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М.Г. </w:t>
      </w:r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</w:p>
    <w:p w:rsidR="00480145" w:rsidRPr="00480145" w:rsidRDefault="00480145" w:rsidP="00480145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>Северянова</w:t>
      </w:r>
      <w:proofErr w:type="spellEnd"/>
      <w:r w:rsidRPr="00480145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Г.О.</w:t>
      </w:r>
    </w:p>
    <w:p w:rsidR="00BE6AFA" w:rsidRDefault="00BE6AFA" w:rsidP="00480145">
      <w:pPr>
        <w:jc w:val="both"/>
      </w:pPr>
    </w:p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F"/>
    <w:rsid w:val="00333356"/>
    <w:rsid w:val="00480145"/>
    <w:rsid w:val="00AB0327"/>
    <w:rsid w:val="00B561DF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7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2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7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2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2014-05-22T08:02:00Z</cp:lastPrinted>
  <dcterms:created xsi:type="dcterms:W3CDTF">2014-05-22T08:02:00Z</dcterms:created>
  <dcterms:modified xsi:type="dcterms:W3CDTF">2014-05-22T08:02:00Z</dcterms:modified>
</cp:coreProperties>
</file>