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5D" w:rsidRPr="00A0625D" w:rsidRDefault="00A0625D" w:rsidP="00A06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Порівняльний аналіз сформованості рівня життєвої компетентності дітей раннього віку групи №3</w:t>
      </w:r>
    </w:p>
    <w:p w:rsidR="00A0625D" w:rsidRPr="00A0625D" w:rsidRDefault="00A0625D" w:rsidP="00A06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(3-тий рік життя) за освітніми лініями</w:t>
      </w:r>
    </w:p>
    <w:p w:rsidR="00A0625D" w:rsidRPr="00A0625D" w:rsidRDefault="00A0625D" w:rsidP="00A0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0625D" w:rsidRPr="00A0625D" w:rsidRDefault="00A0625D" w:rsidP="00A0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ectPr w:rsidR="00A0625D" w:rsidRPr="00A0625D" w:rsidSect="00A0625D">
          <w:footerReference w:type="even" r:id="rId6"/>
          <w:foot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799"/>
        <w:gridCol w:w="1799"/>
        <w:gridCol w:w="1799"/>
        <w:gridCol w:w="1877"/>
      </w:tblGrid>
      <w:tr w:rsidR="00A0625D" w:rsidRPr="00A0625D" w:rsidTr="00E77A70">
        <w:tc>
          <w:tcPr>
            <w:tcW w:w="2297" w:type="dxa"/>
            <w:vAlign w:val="center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Оцінка прояву показників компетентності дітей</w:t>
            </w:r>
          </w:p>
        </w:tc>
        <w:tc>
          <w:tcPr>
            <w:tcW w:w="1799" w:type="dxa"/>
            <w:vAlign w:val="center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799" w:type="dxa"/>
            <w:vAlign w:val="center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799" w:type="dxa"/>
            <w:vAlign w:val="center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травень</w:t>
            </w:r>
          </w:p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Динаміка</w:t>
            </w:r>
          </w:p>
        </w:tc>
      </w:tr>
      <w:tr w:rsidR="00A0625D" w:rsidRPr="00A0625D" w:rsidTr="00E77A70">
        <w:tc>
          <w:tcPr>
            <w:tcW w:w="9571" w:type="dxa"/>
            <w:gridSpan w:val="5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Освітня лінія «Особистість дитини»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9571" w:type="dxa"/>
            <w:gridSpan w:val="5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«Мовлення дитини»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- 8%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-39%</w:t>
            </w:r>
          </w:p>
        </w:tc>
      </w:tr>
      <w:tr w:rsidR="00A0625D" w:rsidRPr="00A0625D" w:rsidTr="00E77A70">
        <w:tc>
          <w:tcPr>
            <w:tcW w:w="9571" w:type="dxa"/>
            <w:gridSpan w:val="5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у світі культури»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9571" w:type="dxa"/>
            <w:gridSpan w:val="5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в соціумі»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9571" w:type="dxa"/>
            <w:gridSpan w:val="5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в сенсорно-пізнавальному просторі»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+ 6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9571" w:type="dxa"/>
            <w:gridSpan w:val="5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«Гра дитини»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+ 13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- 5%</w:t>
            </w:r>
          </w:p>
        </w:tc>
      </w:tr>
      <w:tr w:rsidR="00A0625D" w:rsidRPr="00A0625D" w:rsidTr="00E77A70">
        <w:tc>
          <w:tcPr>
            <w:tcW w:w="9571" w:type="dxa"/>
            <w:gridSpan w:val="5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у природному довкіллі»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+ 2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625D" w:rsidRPr="00A0625D" w:rsidTr="00E77A70">
        <w:tc>
          <w:tcPr>
            <w:tcW w:w="2297" w:type="dxa"/>
          </w:tcPr>
          <w:p w:rsidR="00A0625D" w:rsidRPr="00A0625D" w:rsidRDefault="00A0625D" w:rsidP="00A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9" w:type="dxa"/>
          </w:tcPr>
          <w:p w:rsidR="00A0625D" w:rsidRPr="00A0625D" w:rsidRDefault="00A0625D" w:rsidP="00A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7" w:type="dxa"/>
          </w:tcPr>
          <w:p w:rsidR="00A0625D" w:rsidRPr="00A0625D" w:rsidRDefault="00A0625D" w:rsidP="00A062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A0625D" w:rsidRPr="00A0625D" w:rsidRDefault="00A0625D" w:rsidP="00A062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A0625D" w:rsidRPr="00A0625D" w:rsidRDefault="00A0625D" w:rsidP="00A06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Порівняння  показників нервово-психічного розвитку </w:t>
      </w:r>
    </w:p>
    <w:p w:rsidR="00A0625D" w:rsidRPr="00A0625D" w:rsidRDefault="00A0625D" w:rsidP="00A06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дітей третього року життя</w:t>
      </w:r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 xml:space="preserve"> в 2013/2014 </w:t>
      </w:r>
      <w:proofErr w:type="spellStart"/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н.р</w:t>
      </w:r>
      <w:proofErr w:type="spellEnd"/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.</w:t>
      </w:r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A0625D" w:rsidRPr="00A0625D" w:rsidRDefault="00A0625D" w:rsidP="00A06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</w:p>
    <w:p w:rsidR="00A0625D" w:rsidRPr="00A0625D" w:rsidRDefault="00A0625D" w:rsidP="00A06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581525" cy="2743200"/>
            <wp:effectExtent l="0" t="0" r="0" b="0"/>
            <wp:docPr id="4" name="Ді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625D" w:rsidRPr="00A0625D" w:rsidRDefault="00A0625D" w:rsidP="00A06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A0625D" w:rsidRPr="00A0625D" w:rsidRDefault="00A0625D" w:rsidP="00A0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5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Отже, у травні 2014 року збільшився відсоток дітей, у яких проявляються показники компетентності у високій мірі, збільшився відсоток дітей у яких проявляються показники компетентності з різних освітніх лінії не в повній мірі, знизився відсоток дітей у яких показники компетентності з різних освітніх лінії проявляється повною мірою. Особливої уваги у наступному навчальному році потребує мовленнєвий розвиток</w:t>
      </w:r>
      <w:r w:rsidRPr="00A0625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0625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дітей</w:t>
      </w:r>
      <w:proofErr w:type="spellEnd"/>
      <w:r w:rsidRPr="00A0625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A0625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оновлення</w:t>
      </w:r>
      <w:proofErr w:type="spellEnd"/>
      <w:r w:rsidRPr="00A0625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сенсорно-</w:t>
      </w:r>
      <w:proofErr w:type="spellStart"/>
      <w:r w:rsidRPr="00A0625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пізнавального</w:t>
      </w:r>
      <w:proofErr w:type="spellEnd"/>
      <w:r w:rsidRPr="00A0625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простору</w:t>
      </w:r>
      <w:r w:rsidRPr="00A06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0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Надалі необхідно продовжувати удосконалення розвивального простору, який сприятиме розвитку діяльності дитини і стимулюватиме її. Також педагогам слід забезпечити умови для насиченого мовленнєвого діалогічного контакту, що сприятиме розширенню й удосконаленню пасивного та активного словника дитини раннього віку. </w:t>
      </w:r>
    </w:p>
    <w:p w:rsidR="00A0625D" w:rsidRPr="00A0625D" w:rsidRDefault="00A0625D" w:rsidP="00A0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5D" w:rsidRPr="0031513F" w:rsidRDefault="00A0625D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sectPr w:rsidR="00A0625D" w:rsidRPr="0031513F" w:rsidSect="0031513F"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1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5" w:rsidRDefault="0031513F" w:rsidP="00595AC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6B85" w:rsidRDefault="0031513F" w:rsidP="00FB2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5" w:rsidRDefault="0031513F" w:rsidP="00595AC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EF6B85" w:rsidRDefault="0031513F" w:rsidP="00FB2207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730"/>
    <w:multiLevelType w:val="multilevel"/>
    <w:tmpl w:val="C232A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3A63"/>
    <w:multiLevelType w:val="hybridMultilevel"/>
    <w:tmpl w:val="63C88A20"/>
    <w:lvl w:ilvl="0" w:tplc="C9E00D3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34E0CC40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96FA4"/>
    <w:multiLevelType w:val="hybridMultilevel"/>
    <w:tmpl w:val="597C4CEA"/>
    <w:lvl w:ilvl="0" w:tplc="01A67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259C"/>
    <w:multiLevelType w:val="multilevel"/>
    <w:tmpl w:val="10E0A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670F1"/>
    <w:multiLevelType w:val="hybridMultilevel"/>
    <w:tmpl w:val="E8AE0158"/>
    <w:lvl w:ilvl="0" w:tplc="631CB63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97B34"/>
    <w:multiLevelType w:val="hybridMultilevel"/>
    <w:tmpl w:val="26EA4CA2"/>
    <w:lvl w:ilvl="0" w:tplc="14FC7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67B90"/>
    <w:multiLevelType w:val="hybridMultilevel"/>
    <w:tmpl w:val="F6DC0072"/>
    <w:lvl w:ilvl="0" w:tplc="C9E00D3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8EC008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3EF6C33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3644C"/>
    <w:multiLevelType w:val="multilevel"/>
    <w:tmpl w:val="E41CC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66186"/>
    <w:multiLevelType w:val="hybridMultilevel"/>
    <w:tmpl w:val="AEFC770E"/>
    <w:lvl w:ilvl="0" w:tplc="E9B41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71C54"/>
    <w:multiLevelType w:val="hybridMultilevel"/>
    <w:tmpl w:val="3A8441BA"/>
    <w:lvl w:ilvl="0" w:tplc="C9E00D3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DC6267C">
      <w:start w:val="1"/>
      <w:numFmt w:val="bullet"/>
      <w:lvlText w:val=""/>
      <w:lvlJc w:val="left"/>
      <w:pPr>
        <w:tabs>
          <w:tab w:val="num" w:pos="1437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67878"/>
    <w:multiLevelType w:val="multilevel"/>
    <w:tmpl w:val="CD12A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4730C"/>
    <w:multiLevelType w:val="hybridMultilevel"/>
    <w:tmpl w:val="DADEF6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B7D98"/>
    <w:multiLevelType w:val="multilevel"/>
    <w:tmpl w:val="BCDCF6BE"/>
    <w:lvl w:ilvl="0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E6F86"/>
    <w:multiLevelType w:val="hybridMultilevel"/>
    <w:tmpl w:val="8BB889FA"/>
    <w:lvl w:ilvl="0" w:tplc="52ECC0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A94F46"/>
    <w:multiLevelType w:val="hybridMultilevel"/>
    <w:tmpl w:val="D9A2C7E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1E62EF"/>
    <w:multiLevelType w:val="multilevel"/>
    <w:tmpl w:val="906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D0E76"/>
    <w:multiLevelType w:val="hybridMultilevel"/>
    <w:tmpl w:val="75B4E816"/>
    <w:lvl w:ilvl="0" w:tplc="D59698C8">
      <w:start w:val="13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cs="Times New Roman" w:hint="default"/>
      </w:rPr>
    </w:lvl>
    <w:lvl w:ilvl="1" w:tplc="95E885D4">
      <w:start w:val="1"/>
      <w:numFmt w:val="bullet"/>
      <w:lvlText w:val=""/>
      <w:lvlJc w:val="left"/>
      <w:pPr>
        <w:tabs>
          <w:tab w:val="num" w:pos="1230"/>
        </w:tabs>
        <w:ind w:left="123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964EB8"/>
    <w:multiLevelType w:val="hybridMultilevel"/>
    <w:tmpl w:val="DCA64956"/>
    <w:lvl w:ilvl="0" w:tplc="923C6D0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AC64F1D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9E08A3"/>
    <w:multiLevelType w:val="hybridMultilevel"/>
    <w:tmpl w:val="0D001A5C"/>
    <w:lvl w:ilvl="0" w:tplc="3150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9757D"/>
    <w:multiLevelType w:val="multilevel"/>
    <w:tmpl w:val="36801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422AF"/>
    <w:multiLevelType w:val="hybridMultilevel"/>
    <w:tmpl w:val="CABE5790"/>
    <w:lvl w:ilvl="0" w:tplc="C9E00D3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DC6267C">
      <w:start w:val="1"/>
      <w:numFmt w:val="bullet"/>
      <w:lvlText w:val=""/>
      <w:lvlJc w:val="left"/>
      <w:pPr>
        <w:tabs>
          <w:tab w:val="num" w:pos="1437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852F1"/>
    <w:multiLevelType w:val="hybridMultilevel"/>
    <w:tmpl w:val="83445D34"/>
    <w:lvl w:ilvl="0" w:tplc="14FC70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7C75E5"/>
    <w:multiLevelType w:val="multilevel"/>
    <w:tmpl w:val="297E4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C30589"/>
    <w:multiLevelType w:val="hybridMultilevel"/>
    <w:tmpl w:val="0DE8F3BC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00BA9"/>
    <w:multiLevelType w:val="hybridMultilevel"/>
    <w:tmpl w:val="2B107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6E1043"/>
    <w:multiLevelType w:val="hybridMultilevel"/>
    <w:tmpl w:val="57D8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57F80"/>
    <w:multiLevelType w:val="hybridMultilevel"/>
    <w:tmpl w:val="69B00986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36076"/>
    <w:multiLevelType w:val="hybridMultilevel"/>
    <w:tmpl w:val="E3DCF63A"/>
    <w:lvl w:ilvl="0" w:tplc="A39C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4295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7650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30E1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BEC6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FADB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06F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A411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480A44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Georgia" w:hAnsi="Georgia" w:hint="default"/>
      </w:rPr>
    </w:lvl>
  </w:abstractNum>
  <w:abstractNum w:abstractNumId="28">
    <w:nsid w:val="49D52415"/>
    <w:multiLevelType w:val="hybridMultilevel"/>
    <w:tmpl w:val="0A7A5D8A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35129"/>
    <w:multiLevelType w:val="hybridMultilevel"/>
    <w:tmpl w:val="D42E6C84"/>
    <w:lvl w:ilvl="0" w:tplc="3150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C7F12"/>
    <w:multiLevelType w:val="hybridMultilevel"/>
    <w:tmpl w:val="0B1EF642"/>
    <w:lvl w:ilvl="0" w:tplc="FDC6267C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C9E00D32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B53F2F"/>
    <w:multiLevelType w:val="hybridMultilevel"/>
    <w:tmpl w:val="A6B05AD0"/>
    <w:lvl w:ilvl="0" w:tplc="D67CD8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1307A"/>
    <w:multiLevelType w:val="hybridMultilevel"/>
    <w:tmpl w:val="D458C65E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7036E"/>
    <w:multiLevelType w:val="hybridMultilevel"/>
    <w:tmpl w:val="29703812"/>
    <w:lvl w:ilvl="0" w:tplc="FDC6267C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C9E00D32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57380"/>
    <w:multiLevelType w:val="hybridMultilevel"/>
    <w:tmpl w:val="37227C28"/>
    <w:lvl w:ilvl="0" w:tplc="A9FA5CA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27C00"/>
    <w:multiLevelType w:val="hybridMultilevel"/>
    <w:tmpl w:val="51CC9520"/>
    <w:lvl w:ilvl="0" w:tplc="FDB0F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2B0288"/>
    <w:multiLevelType w:val="hybridMultilevel"/>
    <w:tmpl w:val="B31846E6"/>
    <w:lvl w:ilvl="0" w:tplc="FE186C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DD3D5A"/>
    <w:multiLevelType w:val="hybridMultilevel"/>
    <w:tmpl w:val="E23CCFD4"/>
    <w:lvl w:ilvl="0" w:tplc="14FC70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913DDE"/>
    <w:multiLevelType w:val="multilevel"/>
    <w:tmpl w:val="4608F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774252"/>
    <w:multiLevelType w:val="multilevel"/>
    <w:tmpl w:val="EE469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52141"/>
    <w:multiLevelType w:val="hybridMultilevel"/>
    <w:tmpl w:val="01D0E956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B4838"/>
    <w:multiLevelType w:val="hybridMultilevel"/>
    <w:tmpl w:val="E314154C"/>
    <w:lvl w:ilvl="0" w:tplc="D4E03D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B3787B"/>
    <w:multiLevelType w:val="hybridMultilevel"/>
    <w:tmpl w:val="D94A8830"/>
    <w:lvl w:ilvl="0" w:tplc="C5BC4F4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9E00D32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725547"/>
    <w:multiLevelType w:val="multilevel"/>
    <w:tmpl w:val="A338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44">
    <w:nsid w:val="775E2E5E"/>
    <w:multiLevelType w:val="hybridMultilevel"/>
    <w:tmpl w:val="FA70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D26BD"/>
    <w:multiLevelType w:val="hybridMultilevel"/>
    <w:tmpl w:val="B858C112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1"/>
  </w:num>
  <w:num w:numId="4">
    <w:abstractNumId w:val="14"/>
  </w:num>
  <w:num w:numId="5">
    <w:abstractNumId w:val="31"/>
  </w:num>
  <w:num w:numId="6">
    <w:abstractNumId w:val="35"/>
  </w:num>
  <w:num w:numId="7">
    <w:abstractNumId w:val="37"/>
  </w:num>
  <w:num w:numId="8">
    <w:abstractNumId w:val="21"/>
  </w:num>
  <w:num w:numId="9">
    <w:abstractNumId w:val="13"/>
  </w:num>
  <w:num w:numId="10">
    <w:abstractNumId w:val="27"/>
  </w:num>
  <w:num w:numId="11">
    <w:abstractNumId w:val="25"/>
  </w:num>
  <w:num w:numId="12">
    <w:abstractNumId w:val="5"/>
  </w:num>
  <w:num w:numId="13">
    <w:abstractNumId w:val="43"/>
  </w:num>
  <w:num w:numId="14">
    <w:abstractNumId w:val="12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24"/>
  </w:num>
  <w:num w:numId="28">
    <w:abstractNumId w:val="29"/>
  </w:num>
  <w:num w:numId="29">
    <w:abstractNumId w:val="18"/>
  </w:num>
  <w:num w:numId="30">
    <w:abstractNumId w:val="15"/>
  </w:num>
  <w:num w:numId="31">
    <w:abstractNumId w:val="34"/>
  </w:num>
  <w:num w:numId="32">
    <w:abstractNumId w:val="44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38"/>
  </w:num>
  <w:num w:numId="37">
    <w:abstractNumId w:val="3"/>
  </w:num>
  <w:num w:numId="38">
    <w:abstractNumId w:val="19"/>
  </w:num>
  <w:num w:numId="39">
    <w:abstractNumId w:val="39"/>
  </w:num>
  <w:num w:numId="40">
    <w:abstractNumId w:val="10"/>
  </w:num>
  <w:num w:numId="41">
    <w:abstractNumId w:val="7"/>
  </w:num>
  <w:num w:numId="42">
    <w:abstractNumId w:val="1"/>
  </w:num>
  <w:num w:numId="43">
    <w:abstractNumId w:val="28"/>
  </w:num>
  <w:num w:numId="44">
    <w:abstractNumId w:val="26"/>
  </w:num>
  <w:num w:numId="45">
    <w:abstractNumId w:val="45"/>
  </w:num>
  <w:num w:numId="46">
    <w:abstractNumId w:val="23"/>
  </w:num>
  <w:num w:numId="47">
    <w:abstractNumId w:val="4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5D"/>
    <w:rsid w:val="0031513F"/>
    <w:rsid w:val="00751D1C"/>
    <w:rsid w:val="00A0625D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2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62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62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25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62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2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62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62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25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має списку1"/>
    <w:next w:val="a2"/>
    <w:semiHidden/>
    <w:rsid w:val="00A0625D"/>
  </w:style>
  <w:style w:type="paragraph" w:customStyle="1" w:styleId="a3">
    <w:name w:val="Знак Знак"/>
    <w:basedOn w:val="a"/>
    <w:rsid w:val="00A0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0625D"/>
    <w:pPr>
      <w:autoSpaceDE w:val="0"/>
      <w:autoSpaceDN w:val="0"/>
      <w:adjustRightInd w:val="0"/>
      <w:spacing w:after="0" w:line="360" w:lineRule="auto"/>
    </w:pPr>
    <w:rPr>
      <w:rFonts w:ascii="Pragmatica" w:eastAsia="Times New Roman" w:hAnsi="Pragmatica" w:cs="Times New Roman"/>
      <w:b/>
      <w:bCs/>
      <w:color w:val="000000"/>
      <w:sz w:val="28"/>
      <w:szCs w:val="36"/>
      <w:lang w:eastAsia="ru-RU"/>
    </w:rPr>
  </w:style>
  <w:style w:type="character" w:customStyle="1" w:styleId="32">
    <w:name w:val="Основний текст 3 Знак"/>
    <w:basedOn w:val="a0"/>
    <w:link w:val="31"/>
    <w:rsid w:val="00A0625D"/>
    <w:rPr>
      <w:rFonts w:ascii="Pragmatica" w:eastAsia="Times New Roman" w:hAnsi="Pragmatica" w:cs="Times New Roman"/>
      <w:b/>
      <w:bCs/>
      <w:color w:val="000000"/>
      <w:sz w:val="28"/>
      <w:szCs w:val="36"/>
      <w:lang w:eastAsia="ru-RU"/>
    </w:rPr>
  </w:style>
  <w:style w:type="table" w:styleId="a4">
    <w:name w:val="Table Grid"/>
    <w:basedOn w:val="a1"/>
    <w:uiPriority w:val="59"/>
    <w:rsid w:val="00A0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06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A06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qFormat/>
    <w:rsid w:val="00A0625D"/>
    <w:rPr>
      <w:i/>
      <w:iCs/>
    </w:rPr>
  </w:style>
  <w:style w:type="paragraph" w:styleId="33">
    <w:name w:val="List Bullet 3"/>
    <w:basedOn w:val="a"/>
    <w:autoRedefine/>
    <w:rsid w:val="00A0625D"/>
    <w:pPr>
      <w:spacing w:after="0" w:line="240" w:lineRule="auto"/>
      <w:ind w:left="-55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A0625D"/>
    <w:pPr>
      <w:spacing w:after="0" w:line="240" w:lineRule="auto"/>
      <w:jc w:val="center"/>
    </w:pPr>
    <w:rPr>
      <w:rFonts w:ascii="Comic Sans MS" w:eastAsia="Times New Roman" w:hAnsi="Comic Sans MS" w:cs="Times New Roman"/>
      <w:b/>
      <w:kern w:val="28"/>
      <w:sz w:val="32"/>
      <w:szCs w:val="20"/>
      <w:lang w:eastAsia="ru-RU"/>
    </w:rPr>
  </w:style>
  <w:style w:type="character" w:customStyle="1" w:styleId="a9">
    <w:name w:val="Назва Знак"/>
    <w:basedOn w:val="a0"/>
    <w:link w:val="a8"/>
    <w:rsid w:val="00A0625D"/>
    <w:rPr>
      <w:rFonts w:ascii="Comic Sans MS" w:eastAsia="Times New Roman" w:hAnsi="Comic Sans MS" w:cs="Times New Roman"/>
      <w:b/>
      <w:kern w:val="28"/>
      <w:sz w:val="32"/>
      <w:szCs w:val="20"/>
      <w:lang w:eastAsia="ru-RU"/>
    </w:rPr>
  </w:style>
  <w:style w:type="paragraph" w:styleId="aa">
    <w:name w:val="footer"/>
    <w:basedOn w:val="a"/>
    <w:link w:val="ab"/>
    <w:rsid w:val="00A06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A06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0625D"/>
  </w:style>
  <w:style w:type="paragraph" w:customStyle="1" w:styleId="Style4">
    <w:name w:val="Style4"/>
    <w:basedOn w:val="a"/>
    <w:rsid w:val="00A0625D"/>
    <w:pPr>
      <w:widowControl w:val="0"/>
      <w:autoSpaceDE w:val="0"/>
      <w:autoSpaceDN w:val="0"/>
      <w:adjustRightInd w:val="0"/>
      <w:spacing w:after="0" w:line="235" w:lineRule="exact"/>
      <w:ind w:firstLine="446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0625D"/>
    <w:rPr>
      <w:rFonts w:ascii="Cambria" w:hAnsi="Cambria" w:cs="Cambria"/>
      <w:sz w:val="18"/>
      <w:szCs w:val="18"/>
    </w:rPr>
  </w:style>
  <w:style w:type="character" w:customStyle="1" w:styleId="FontStyle14">
    <w:name w:val="Font Style14"/>
    <w:rsid w:val="00A0625D"/>
    <w:rPr>
      <w:rFonts w:ascii="Cambria" w:hAnsi="Cambria" w:cs="Cambria"/>
      <w:b/>
      <w:bCs/>
      <w:sz w:val="18"/>
      <w:szCs w:val="18"/>
    </w:rPr>
  </w:style>
  <w:style w:type="character" w:customStyle="1" w:styleId="FontStyle24">
    <w:name w:val="Font Style24"/>
    <w:rsid w:val="00A0625D"/>
    <w:rPr>
      <w:rFonts w:ascii="Cambria" w:hAnsi="Cambria" w:cs="Cambria"/>
      <w:i/>
      <w:iCs/>
      <w:sz w:val="18"/>
      <w:szCs w:val="18"/>
    </w:rPr>
  </w:style>
  <w:style w:type="character" w:styleId="ad">
    <w:name w:val="Strong"/>
    <w:qFormat/>
    <w:rsid w:val="00A0625D"/>
    <w:rPr>
      <w:b/>
      <w:bCs/>
    </w:rPr>
  </w:style>
  <w:style w:type="character" w:customStyle="1" w:styleId="hps">
    <w:name w:val="hps"/>
    <w:basedOn w:val="a0"/>
    <w:rsid w:val="00A0625D"/>
  </w:style>
  <w:style w:type="character" w:customStyle="1" w:styleId="hpsatn">
    <w:name w:val="hps atn"/>
    <w:basedOn w:val="a0"/>
    <w:rsid w:val="00A0625D"/>
  </w:style>
  <w:style w:type="character" w:styleId="ae">
    <w:name w:val="Hyperlink"/>
    <w:rsid w:val="00A0625D"/>
    <w:rPr>
      <w:color w:val="0000FF"/>
      <w:u w:val="single"/>
    </w:rPr>
  </w:style>
  <w:style w:type="paragraph" w:customStyle="1" w:styleId="NoSpacing">
    <w:name w:val="No Spacing"/>
    <w:rsid w:val="00A0625D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21">
    <w:name w:val="Body Text 2"/>
    <w:basedOn w:val="a"/>
    <w:link w:val="22"/>
    <w:rsid w:val="00A06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A06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A0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A0625D"/>
  </w:style>
  <w:style w:type="paragraph" w:styleId="23">
    <w:name w:val="Body Text Indent 2"/>
    <w:basedOn w:val="a"/>
    <w:link w:val="24"/>
    <w:rsid w:val="00A06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A06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A0625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af1">
    <w:name w:val="Основний текст Знак"/>
    <w:basedOn w:val="a0"/>
    <w:link w:val="af0"/>
    <w:rsid w:val="00A0625D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af2">
    <w:name w:val="Заголовок таблицы"/>
    <w:basedOn w:val="af3"/>
    <w:rsid w:val="00A0625D"/>
    <w:pPr>
      <w:jc w:val="center"/>
    </w:pPr>
    <w:rPr>
      <w:b/>
      <w:i/>
    </w:rPr>
  </w:style>
  <w:style w:type="paragraph" w:customStyle="1" w:styleId="af3">
    <w:name w:val="Содержимое таблицы"/>
    <w:basedOn w:val="a"/>
    <w:rsid w:val="00A062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eastAsia="ru-RU"/>
    </w:rPr>
  </w:style>
  <w:style w:type="paragraph" w:customStyle="1" w:styleId="af4">
    <w:name w:val="Îáû÷íûé"/>
    <w:rsid w:val="00A0625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0"/>
      <w:lang w:val="ru-RU" w:eastAsia="ru-RU"/>
    </w:rPr>
  </w:style>
  <w:style w:type="paragraph" w:customStyle="1" w:styleId="af5">
    <w:name w:val="Ñîäåðæèìîå òàáëèöû"/>
    <w:basedOn w:val="af4"/>
    <w:rsid w:val="00A0625D"/>
    <w:rPr>
      <w:rFonts w:ascii="Arial" w:eastAsia="Arial Unicode MS" w:hAnsi="Arial"/>
      <w:color w:val="auto"/>
      <w:lang/>
    </w:rPr>
  </w:style>
  <w:style w:type="paragraph" w:customStyle="1" w:styleId="af6">
    <w:name w:val="Çàãîëîâîê òàáëèöû"/>
    <w:basedOn w:val="af5"/>
    <w:rsid w:val="00A0625D"/>
    <w:pPr>
      <w:jc w:val="center"/>
    </w:pPr>
    <w:rPr>
      <w:b/>
      <w:bCs/>
      <w:i/>
      <w:iCs/>
    </w:rPr>
  </w:style>
  <w:style w:type="paragraph" w:styleId="af7">
    <w:name w:val="List Paragraph"/>
    <w:basedOn w:val="a"/>
    <w:uiPriority w:val="34"/>
    <w:qFormat/>
    <w:rsid w:val="00A062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A062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у виносці Знак"/>
    <w:basedOn w:val="a0"/>
    <w:link w:val="af8"/>
    <w:rsid w:val="00A062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s14">
    <w:name w:val="fs_14"/>
    <w:rsid w:val="00A0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2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62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62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25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62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2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62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62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25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має списку1"/>
    <w:next w:val="a2"/>
    <w:semiHidden/>
    <w:rsid w:val="00A0625D"/>
  </w:style>
  <w:style w:type="paragraph" w:customStyle="1" w:styleId="a3">
    <w:name w:val="Знак Знак"/>
    <w:basedOn w:val="a"/>
    <w:rsid w:val="00A0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0625D"/>
    <w:pPr>
      <w:autoSpaceDE w:val="0"/>
      <w:autoSpaceDN w:val="0"/>
      <w:adjustRightInd w:val="0"/>
      <w:spacing w:after="0" w:line="360" w:lineRule="auto"/>
    </w:pPr>
    <w:rPr>
      <w:rFonts w:ascii="Pragmatica" w:eastAsia="Times New Roman" w:hAnsi="Pragmatica" w:cs="Times New Roman"/>
      <w:b/>
      <w:bCs/>
      <w:color w:val="000000"/>
      <w:sz w:val="28"/>
      <w:szCs w:val="36"/>
      <w:lang w:eastAsia="ru-RU"/>
    </w:rPr>
  </w:style>
  <w:style w:type="character" w:customStyle="1" w:styleId="32">
    <w:name w:val="Основний текст 3 Знак"/>
    <w:basedOn w:val="a0"/>
    <w:link w:val="31"/>
    <w:rsid w:val="00A0625D"/>
    <w:rPr>
      <w:rFonts w:ascii="Pragmatica" w:eastAsia="Times New Roman" w:hAnsi="Pragmatica" w:cs="Times New Roman"/>
      <w:b/>
      <w:bCs/>
      <w:color w:val="000000"/>
      <w:sz w:val="28"/>
      <w:szCs w:val="36"/>
      <w:lang w:eastAsia="ru-RU"/>
    </w:rPr>
  </w:style>
  <w:style w:type="table" w:styleId="a4">
    <w:name w:val="Table Grid"/>
    <w:basedOn w:val="a1"/>
    <w:uiPriority w:val="59"/>
    <w:rsid w:val="00A0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06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A06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qFormat/>
    <w:rsid w:val="00A0625D"/>
    <w:rPr>
      <w:i/>
      <w:iCs/>
    </w:rPr>
  </w:style>
  <w:style w:type="paragraph" w:styleId="33">
    <w:name w:val="List Bullet 3"/>
    <w:basedOn w:val="a"/>
    <w:autoRedefine/>
    <w:rsid w:val="00A0625D"/>
    <w:pPr>
      <w:spacing w:after="0" w:line="240" w:lineRule="auto"/>
      <w:ind w:left="-55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A0625D"/>
    <w:pPr>
      <w:spacing w:after="0" w:line="240" w:lineRule="auto"/>
      <w:jc w:val="center"/>
    </w:pPr>
    <w:rPr>
      <w:rFonts w:ascii="Comic Sans MS" w:eastAsia="Times New Roman" w:hAnsi="Comic Sans MS" w:cs="Times New Roman"/>
      <w:b/>
      <w:kern w:val="28"/>
      <w:sz w:val="32"/>
      <w:szCs w:val="20"/>
      <w:lang w:eastAsia="ru-RU"/>
    </w:rPr>
  </w:style>
  <w:style w:type="character" w:customStyle="1" w:styleId="a9">
    <w:name w:val="Назва Знак"/>
    <w:basedOn w:val="a0"/>
    <w:link w:val="a8"/>
    <w:rsid w:val="00A0625D"/>
    <w:rPr>
      <w:rFonts w:ascii="Comic Sans MS" w:eastAsia="Times New Roman" w:hAnsi="Comic Sans MS" w:cs="Times New Roman"/>
      <w:b/>
      <w:kern w:val="28"/>
      <w:sz w:val="32"/>
      <w:szCs w:val="20"/>
      <w:lang w:eastAsia="ru-RU"/>
    </w:rPr>
  </w:style>
  <w:style w:type="paragraph" w:styleId="aa">
    <w:name w:val="footer"/>
    <w:basedOn w:val="a"/>
    <w:link w:val="ab"/>
    <w:rsid w:val="00A06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A06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0625D"/>
  </w:style>
  <w:style w:type="paragraph" w:customStyle="1" w:styleId="Style4">
    <w:name w:val="Style4"/>
    <w:basedOn w:val="a"/>
    <w:rsid w:val="00A0625D"/>
    <w:pPr>
      <w:widowControl w:val="0"/>
      <w:autoSpaceDE w:val="0"/>
      <w:autoSpaceDN w:val="0"/>
      <w:adjustRightInd w:val="0"/>
      <w:spacing w:after="0" w:line="235" w:lineRule="exact"/>
      <w:ind w:firstLine="446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0625D"/>
    <w:rPr>
      <w:rFonts w:ascii="Cambria" w:hAnsi="Cambria" w:cs="Cambria"/>
      <w:sz w:val="18"/>
      <w:szCs w:val="18"/>
    </w:rPr>
  </w:style>
  <w:style w:type="character" w:customStyle="1" w:styleId="FontStyle14">
    <w:name w:val="Font Style14"/>
    <w:rsid w:val="00A0625D"/>
    <w:rPr>
      <w:rFonts w:ascii="Cambria" w:hAnsi="Cambria" w:cs="Cambria"/>
      <w:b/>
      <w:bCs/>
      <w:sz w:val="18"/>
      <w:szCs w:val="18"/>
    </w:rPr>
  </w:style>
  <w:style w:type="character" w:customStyle="1" w:styleId="FontStyle24">
    <w:name w:val="Font Style24"/>
    <w:rsid w:val="00A0625D"/>
    <w:rPr>
      <w:rFonts w:ascii="Cambria" w:hAnsi="Cambria" w:cs="Cambria"/>
      <w:i/>
      <w:iCs/>
      <w:sz w:val="18"/>
      <w:szCs w:val="18"/>
    </w:rPr>
  </w:style>
  <w:style w:type="character" w:styleId="ad">
    <w:name w:val="Strong"/>
    <w:qFormat/>
    <w:rsid w:val="00A0625D"/>
    <w:rPr>
      <w:b/>
      <w:bCs/>
    </w:rPr>
  </w:style>
  <w:style w:type="character" w:customStyle="1" w:styleId="hps">
    <w:name w:val="hps"/>
    <w:basedOn w:val="a0"/>
    <w:rsid w:val="00A0625D"/>
  </w:style>
  <w:style w:type="character" w:customStyle="1" w:styleId="hpsatn">
    <w:name w:val="hps atn"/>
    <w:basedOn w:val="a0"/>
    <w:rsid w:val="00A0625D"/>
  </w:style>
  <w:style w:type="character" w:styleId="ae">
    <w:name w:val="Hyperlink"/>
    <w:rsid w:val="00A0625D"/>
    <w:rPr>
      <w:color w:val="0000FF"/>
      <w:u w:val="single"/>
    </w:rPr>
  </w:style>
  <w:style w:type="paragraph" w:customStyle="1" w:styleId="NoSpacing">
    <w:name w:val="No Spacing"/>
    <w:rsid w:val="00A0625D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21">
    <w:name w:val="Body Text 2"/>
    <w:basedOn w:val="a"/>
    <w:link w:val="22"/>
    <w:rsid w:val="00A06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A06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A0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A0625D"/>
  </w:style>
  <w:style w:type="paragraph" w:styleId="23">
    <w:name w:val="Body Text Indent 2"/>
    <w:basedOn w:val="a"/>
    <w:link w:val="24"/>
    <w:rsid w:val="00A06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A06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A0625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af1">
    <w:name w:val="Основний текст Знак"/>
    <w:basedOn w:val="a0"/>
    <w:link w:val="af0"/>
    <w:rsid w:val="00A0625D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af2">
    <w:name w:val="Заголовок таблицы"/>
    <w:basedOn w:val="af3"/>
    <w:rsid w:val="00A0625D"/>
    <w:pPr>
      <w:jc w:val="center"/>
    </w:pPr>
    <w:rPr>
      <w:b/>
      <w:i/>
    </w:rPr>
  </w:style>
  <w:style w:type="paragraph" w:customStyle="1" w:styleId="af3">
    <w:name w:val="Содержимое таблицы"/>
    <w:basedOn w:val="a"/>
    <w:rsid w:val="00A062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eastAsia="ru-RU"/>
    </w:rPr>
  </w:style>
  <w:style w:type="paragraph" w:customStyle="1" w:styleId="af4">
    <w:name w:val="Îáû÷íûé"/>
    <w:rsid w:val="00A0625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0"/>
      <w:lang w:val="ru-RU" w:eastAsia="ru-RU"/>
    </w:rPr>
  </w:style>
  <w:style w:type="paragraph" w:customStyle="1" w:styleId="af5">
    <w:name w:val="Ñîäåðæèìîå òàáëèöû"/>
    <w:basedOn w:val="af4"/>
    <w:rsid w:val="00A0625D"/>
    <w:rPr>
      <w:rFonts w:ascii="Arial" w:eastAsia="Arial Unicode MS" w:hAnsi="Arial"/>
      <w:color w:val="auto"/>
      <w:lang/>
    </w:rPr>
  </w:style>
  <w:style w:type="paragraph" w:customStyle="1" w:styleId="af6">
    <w:name w:val="Çàãîëîâîê òàáëèöû"/>
    <w:basedOn w:val="af5"/>
    <w:rsid w:val="00A0625D"/>
    <w:pPr>
      <w:jc w:val="center"/>
    </w:pPr>
    <w:rPr>
      <w:b/>
      <w:bCs/>
      <w:i/>
      <w:iCs/>
    </w:rPr>
  </w:style>
  <w:style w:type="paragraph" w:styleId="af7">
    <w:name w:val="List Paragraph"/>
    <w:basedOn w:val="a"/>
    <w:uiPriority w:val="34"/>
    <w:qFormat/>
    <w:rsid w:val="00A062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A062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у виносці Знак"/>
    <w:basedOn w:val="a0"/>
    <w:link w:val="af8"/>
    <w:rsid w:val="00A062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s14">
    <w:name w:val="fs_14"/>
    <w:rsid w:val="00A0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/>
              <a:t>Порівняний</a:t>
            </a:r>
            <a:r>
              <a:rPr lang="uk-UA" sz="1400" baseline="0"/>
              <a:t> аналіз сформованості рівня життєвої компетентності дітей раннього віку</a:t>
            </a:r>
            <a:endParaRPr lang="uk-UA" sz="1400"/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Аркуш1!$A$1:$G$1</c:f>
              <c:numCache>
                <c:formatCode>General</c:formatCode>
                <c:ptCount val="7"/>
                <c:pt idx="0">
                  <c:v>3.18</c:v>
                </c:pt>
                <c:pt idx="1">
                  <c:v>2.66</c:v>
                </c:pt>
                <c:pt idx="2">
                  <c:v>2.9</c:v>
                </c:pt>
                <c:pt idx="3">
                  <c:v>3.4</c:v>
                </c:pt>
                <c:pt idx="4">
                  <c:v>2.66</c:v>
                </c:pt>
                <c:pt idx="5">
                  <c:v>2.5</c:v>
                </c:pt>
                <c:pt idx="6">
                  <c:v>3.44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Аркуш1!$A$2:$G$2</c:f>
              <c:numCache>
                <c:formatCode>General</c:formatCode>
                <c:ptCount val="7"/>
                <c:pt idx="0">
                  <c:v>3.46</c:v>
                </c:pt>
                <c:pt idx="1">
                  <c:v>2.7</c:v>
                </c:pt>
                <c:pt idx="2">
                  <c:v>3.42</c:v>
                </c:pt>
                <c:pt idx="3">
                  <c:v>3.47</c:v>
                </c:pt>
                <c:pt idx="4">
                  <c:v>3.2</c:v>
                </c:pt>
                <c:pt idx="5">
                  <c:v>3.2</c:v>
                </c:pt>
                <c:pt idx="6">
                  <c:v>3.73</c:v>
                </c:pt>
              </c:numCache>
            </c:numRef>
          </c:val>
        </c:ser>
        <c:ser>
          <c:idx val="2"/>
          <c:order val="2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Аркуш1!$A$3:$G$3</c:f>
              <c:numCache>
                <c:formatCode>General</c:formatCode>
                <c:ptCount val="7"/>
                <c:pt idx="0">
                  <c:v>4.17</c:v>
                </c:pt>
                <c:pt idx="1">
                  <c:v>3.38</c:v>
                </c:pt>
                <c:pt idx="2">
                  <c:v>4.0599999999999996</c:v>
                </c:pt>
                <c:pt idx="3">
                  <c:v>3.66</c:v>
                </c:pt>
                <c:pt idx="4">
                  <c:v>3.87</c:v>
                </c:pt>
                <c:pt idx="5">
                  <c:v>3.3</c:v>
                </c:pt>
                <c:pt idx="6">
                  <c:v>4.08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67794560"/>
        <c:axId val="167796096"/>
        <c:axId val="0"/>
      </c:bar3DChart>
      <c:catAx>
        <c:axId val="16779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796096"/>
        <c:crosses val="autoZero"/>
        <c:auto val="1"/>
        <c:lblAlgn val="ctr"/>
        <c:lblOffset val="100"/>
        <c:noMultiLvlLbl val="0"/>
      </c:catAx>
      <c:valAx>
        <c:axId val="1677960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67794560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2014-06-13T05:41:00Z</dcterms:created>
  <dcterms:modified xsi:type="dcterms:W3CDTF">2014-06-13T05:43:00Z</dcterms:modified>
</cp:coreProperties>
</file>