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2" w:type="dxa"/>
        <w:jc w:val="center"/>
        <w:tblLayout w:type="fixed"/>
        <w:tblLook w:val="0000" w:firstRow="0" w:lastRow="0" w:firstColumn="0" w:lastColumn="0" w:noHBand="0" w:noVBand="0"/>
      </w:tblPr>
      <w:tblGrid>
        <w:gridCol w:w="1242"/>
        <w:gridCol w:w="7381"/>
        <w:gridCol w:w="1229"/>
      </w:tblGrid>
      <w:tr w:rsidR="004A798B" w:rsidRPr="00945B76" w:rsidTr="00AA4C38">
        <w:trPr>
          <w:trHeight w:val="1795"/>
          <w:jc w:val="center"/>
        </w:trPr>
        <w:tc>
          <w:tcPr>
            <w:tcW w:w="1242" w:type="dxa"/>
            <w:tcBorders>
              <w:bottom w:val="single" w:sz="8" w:space="0" w:color="000000"/>
            </w:tcBorders>
          </w:tcPr>
          <w:p w:rsidR="004A798B" w:rsidRPr="00945B76" w:rsidRDefault="004A798B" w:rsidP="00AA4C38">
            <w:pPr>
              <w:widowControl/>
              <w:jc w:val="center"/>
              <w:rPr>
                <w:b/>
                <w:sz w:val="28"/>
                <w:szCs w:val="22"/>
                <w:lang w:val="uk-UA" w:eastAsia="en-US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657225" cy="8477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1" w:type="dxa"/>
            <w:tcBorders>
              <w:bottom w:val="single" w:sz="8" w:space="0" w:color="000000"/>
            </w:tcBorders>
          </w:tcPr>
          <w:p w:rsidR="004A798B" w:rsidRPr="00945B76" w:rsidRDefault="004A798B" w:rsidP="00AA4C38">
            <w:pPr>
              <w:widowControl/>
              <w:tabs>
                <w:tab w:val="center" w:pos="3582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945B76">
              <w:rPr>
                <w:b/>
                <w:sz w:val="28"/>
                <w:szCs w:val="28"/>
                <w:lang w:eastAsia="en-US"/>
              </w:rPr>
              <w:t>Комунальний</w:t>
            </w:r>
            <w:proofErr w:type="spellEnd"/>
            <w:r w:rsidRPr="00945B76">
              <w:rPr>
                <w:b/>
                <w:sz w:val="28"/>
                <w:szCs w:val="28"/>
                <w:lang w:eastAsia="en-US"/>
              </w:rPr>
              <w:t xml:space="preserve"> заклад  </w:t>
            </w:r>
            <w:r w:rsidRPr="00945B76">
              <w:rPr>
                <w:b/>
                <w:sz w:val="28"/>
                <w:szCs w:val="28"/>
                <w:lang w:eastAsia="en-US"/>
              </w:rPr>
              <w:tab/>
              <w:t xml:space="preserve">           Коммунальное  учреждение</w:t>
            </w:r>
          </w:p>
          <w:p w:rsidR="004A798B" w:rsidRPr="00945B76" w:rsidRDefault="004A798B" w:rsidP="00AA4C38">
            <w:pPr>
              <w:widowControl/>
              <w:rPr>
                <w:b/>
                <w:sz w:val="28"/>
                <w:szCs w:val="28"/>
                <w:lang w:eastAsia="en-US"/>
              </w:rPr>
            </w:pPr>
            <w:r w:rsidRPr="00945B76">
              <w:rPr>
                <w:b/>
                <w:sz w:val="28"/>
                <w:szCs w:val="28"/>
                <w:lang w:eastAsia="en-US"/>
              </w:rPr>
              <w:t xml:space="preserve">      «</w:t>
            </w:r>
            <w:proofErr w:type="spellStart"/>
            <w:r w:rsidRPr="00945B76">
              <w:rPr>
                <w:b/>
                <w:sz w:val="28"/>
                <w:szCs w:val="28"/>
                <w:lang w:eastAsia="en-US"/>
              </w:rPr>
              <w:t>Дошкільний</w:t>
            </w:r>
            <w:proofErr w:type="spellEnd"/>
            <w:r w:rsidRPr="00945B76">
              <w:rPr>
                <w:b/>
                <w:sz w:val="28"/>
                <w:szCs w:val="28"/>
                <w:lang w:eastAsia="en-US"/>
              </w:rPr>
              <w:t xml:space="preserve">                            «Дошкольное</w:t>
            </w:r>
          </w:p>
          <w:p w:rsidR="004A798B" w:rsidRPr="00945B76" w:rsidRDefault="004A798B" w:rsidP="00AA4C38">
            <w:pPr>
              <w:widowControl/>
              <w:rPr>
                <w:b/>
                <w:sz w:val="28"/>
                <w:szCs w:val="28"/>
                <w:lang w:eastAsia="en-US"/>
              </w:rPr>
            </w:pPr>
            <w:r w:rsidRPr="00945B76">
              <w:rPr>
                <w:b/>
                <w:sz w:val="28"/>
                <w:szCs w:val="28"/>
                <w:lang w:eastAsia="en-US"/>
              </w:rPr>
              <w:t xml:space="preserve">        </w:t>
            </w:r>
            <w:proofErr w:type="spellStart"/>
            <w:r w:rsidRPr="00945B76">
              <w:rPr>
                <w:b/>
                <w:sz w:val="28"/>
                <w:szCs w:val="28"/>
                <w:lang w:eastAsia="en-US"/>
              </w:rPr>
              <w:t>навчальний</w:t>
            </w:r>
            <w:proofErr w:type="spellEnd"/>
            <w:r w:rsidRPr="00945B76">
              <w:rPr>
                <w:b/>
                <w:sz w:val="28"/>
                <w:szCs w:val="28"/>
                <w:lang w:eastAsia="en-US"/>
              </w:rPr>
              <w:t xml:space="preserve">                                 учебное</w:t>
            </w:r>
          </w:p>
          <w:p w:rsidR="004A798B" w:rsidRPr="00945B76" w:rsidRDefault="004A798B" w:rsidP="00AA4C38">
            <w:pPr>
              <w:widowControl/>
              <w:rPr>
                <w:b/>
                <w:sz w:val="28"/>
                <w:szCs w:val="28"/>
                <w:lang w:eastAsia="en-US"/>
              </w:rPr>
            </w:pPr>
            <w:r w:rsidRPr="00945B76">
              <w:rPr>
                <w:b/>
                <w:sz w:val="28"/>
                <w:szCs w:val="28"/>
                <w:lang w:eastAsia="en-US"/>
              </w:rPr>
              <w:t xml:space="preserve">            заклад                                    учреждение</w:t>
            </w:r>
          </w:p>
          <w:p w:rsidR="004A798B" w:rsidRPr="00945B76" w:rsidRDefault="004A798B" w:rsidP="00AA4C38">
            <w:pPr>
              <w:widowControl/>
              <w:rPr>
                <w:b/>
                <w:sz w:val="28"/>
                <w:szCs w:val="28"/>
                <w:lang w:val="uk-UA" w:eastAsia="en-US"/>
              </w:rPr>
            </w:pPr>
            <w:r w:rsidRPr="00945B76">
              <w:rPr>
                <w:b/>
                <w:sz w:val="28"/>
                <w:szCs w:val="28"/>
                <w:lang w:eastAsia="en-US"/>
              </w:rPr>
              <w:t xml:space="preserve">   (</w:t>
            </w:r>
            <w:proofErr w:type="spellStart"/>
            <w:r w:rsidRPr="00945B76">
              <w:rPr>
                <w:b/>
                <w:sz w:val="28"/>
                <w:szCs w:val="28"/>
                <w:lang w:eastAsia="en-US"/>
              </w:rPr>
              <w:t>ясла</w:t>
            </w:r>
            <w:proofErr w:type="spellEnd"/>
            <w:r w:rsidRPr="00945B76">
              <w:rPr>
                <w:b/>
                <w:sz w:val="28"/>
                <w:szCs w:val="28"/>
                <w:lang w:eastAsia="en-US"/>
              </w:rPr>
              <w:t>-садок) № 279                    (</w:t>
            </w:r>
            <w:proofErr w:type="gramStart"/>
            <w:r w:rsidRPr="00945B76">
              <w:rPr>
                <w:b/>
                <w:sz w:val="28"/>
                <w:szCs w:val="28"/>
                <w:lang w:eastAsia="en-US"/>
              </w:rPr>
              <w:t>ясли-сад</w:t>
            </w:r>
            <w:proofErr w:type="gramEnd"/>
            <w:r w:rsidRPr="00945B76">
              <w:rPr>
                <w:b/>
                <w:sz w:val="28"/>
                <w:szCs w:val="28"/>
                <w:lang w:eastAsia="en-US"/>
              </w:rPr>
              <w:t>) №279</w:t>
            </w:r>
          </w:p>
          <w:p w:rsidR="004A798B" w:rsidRPr="00945B76" w:rsidRDefault="004A798B" w:rsidP="00AA4C38">
            <w:pPr>
              <w:widowControl/>
              <w:rPr>
                <w:b/>
                <w:sz w:val="28"/>
                <w:szCs w:val="28"/>
                <w:lang w:eastAsia="en-US"/>
              </w:rPr>
            </w:pPr>
            <w:r w:rsidRPr="00945B76">
              <w:rPr>
                <w:b/>
                <w:sz w:val="28"/>
                <w:szCs w:val="28"/>
                <w:lang w:eastAsia="en-US"/>
              </w:rPr>
              <w:t xml:space="preserve">      </w:t>
            </w:r>
            <w:proofErr w:type="spellStart"/>
            <w:r w:rsidRPr="00945B76">
              <w:rPr>
                <w:b/>
                <w:sz w:val="28"/>
                <w:szCs w:val="28"/>
                <w:lang w:eastAsia="en-US"/>
              </w:rPr>
              <w:t>Харківської</w:t>
            </w:r>
            <w:proofErr w:type="spellEnd"/>
            <w:r w:rsidRPr="00945B76">
              <w:rPr>
                <w:b/>
                <w:sz w:val="28"/>
                <w:szCs w:val="28"/>
                <w:lang w:eastAsia="en-US"/>
              </w:rPr>
              <w:t xml:space="preserve">                           Харьковского городского</w:t>
            </w:r>
          </w:p>
          <w:p w:rsidR="004A798B" w:rsidRPr="00945B76" w:rsidRDefault="004A798B" w:rsidP="00AA4C38">
            <w:pPr>
              <w:widowControl/>
              <w:rPr>
                <w:rFonts w:ascii="Calibri" w:hAnsi="Calibri"/>
                <w:szCs w:val="22"/>
                <w:lang w:eastAsia="en-US"/>
              </w:rPr>
            </w:pPr>
            <w:r w:rsidRPr="00945B76">
              <w:rPr>
                <w:b/>
                <w:sz w:val="28"/>
                <w:szCs w:val="28"/>
                <w:lang w:eastAsia="en-US"/>
              </w:rPr>
              <w:t xml:space="preserve">      </w:t>
            </w:r>
            <w:proofErr w:type="spellStart"/>
            <w:proofErr w:type="gramStart"/>
            <w:r w:rsidRPr="00945B76">
              <w:rPr>
                <w:b/>
                <w:sz w:val="28"/>
                <w:szCs w:val="28"/>
                <w:lang w:eastAsia="en-US"/>
              </w:rPr>
              <w:t>м</w:t>
            </w:r>
            <w:proofErr w:type="gramEnd"/>
            <w:r w:rsidRPr="00945B76">
              <w:rPr>
                <w:b/>
                <w:sz w:val="28"/>
                <w:szCs w:val="28"/>
                <w:lang w:eastAsia="en-US"/>
              </w:rPr>
              <w:t>іської</w:t>
            </w:r>
            <w:proofErr w:type="spellEnd"/>
            <w:r w:rsidRPr="00945B76">
              <w:rPr>
                <w:b/>
                <w:sz w:val="28"/>
                <w:szCs w:val="28"/>
                <w:lang w:eastAsia="en-US"/>
              </w:rPr>
              <w:t xml:space="preserve"> ради»                                  совета»</w:t>
            </w:r>
          </w:p>
        </w:tc>
        <w:tc>
          <w:tcPr>
            <w:tcW w:w="1229" w:type="dxa"/>
            <w:tcBorders>
              <w:bottom w:val="single" w:sz="8" w:space="0" w:color="000000"/>
            </w:tcBorders>
          </w:tcPr>
          <w:p w:rsidR="004A798B" w:rsidRPr="00945B76" w:rsidRDefault="004A798B" w:rsidP="00AA4C38">
            <w:pPr>
              <w:widowControl/>
              <w:rPr>
                <w:sz w:val="4"/>
                <w:szCs w:val="22"/>
                <w:lang w:val="uk-UA" w:eastAsia="en-US"/>
              </w:rPr>
            </w:pPr>
          </w:p>
          <w:p w:rsidR="004A798B" w:rsidRPr="00945B76" w:rsidRDefault="004A798B" w:rsidP="00AA4C38">
            <w:pPr>
              <w:widowControl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64770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798B" w:rsidRPr="00945B76" w:rsidRDefault="004A798B" w:rsidP="004A798B">
      <w:pPr>
        <w:widowControl/>
        <w:jc w:val="center"/>
        <w:rPr>
          <w:lang w:val="uk-UA" w:eastAsia="en-US"/>
        </w:rPr>
      </w:pPr>
      <w:r w:rsidRPr="00945B76">
        <w:rPr>
          <w:szCs w:val="22"/>
          <w:lang w:val="uk-UA" w:eastAsia="en-US"/>
        </w:rPr>
        <w:t xml:space="preserve">61103 м. Харків, </w:t>
      </w:r>
      <w:proofErr w:type="spellStart"/>
      <w:r w:rsidRPr="00945B76">
        <w:rPr>
          <w:szCs w:val="22"/>
          <w:lang w:val="uk-UA" w:eastAsia="en-US"/>
        </w:rPr>
        <w:t>вул..</w:t>
      </w:r>
      <w:r w:rsidRPr="00945B76">
        <w:rPr>
          <w:lang w:val="uk-UA" w:eastAsia="en-US"/>
        </w:rPr>
        <w:t>Новопрудна</w:t>
      </w:r>
      <w:proofErr w:type="spellEnd"/>
      <w:r w:rsidRPr="00945B76">
        <w:rPr>
          <w:lang w:val="uk-UA" w:eastAsia="en-US"/>
        </w:rPr>
        <w:t xml:space="preserve">,1, </w:t>
      </w:r>
      <w:r w:rsidRPr="00945B76">
        <w:rPr>
          <w:bCs/>
          <w:lang w:val="en-US" w:eastAsia="en-US"/>
        </w:rPr>
        <w:t>http</w:t>
      </w:r>
      <w:r w:rsidRPr="00945B76">
        <w:rPr>
          <w:bCs/>
          <w:lang w:val="uk-UA" w:eastAsia="en-US"/>
        </w:rPr>
        <w:t>://</w:t>
      </w:r>
      <w:proofErr w:type="spellStart"/>
      <w:r w:rsidRPr="00945B76">
        <w:rPr>
          <w:bCs/>
          <w:lang w:val="en-US" w:eastAsia="en-US"/>
        </w:rPr>
        <w:t>dnz</w:t>
      </w:r>
      <w:proofErr w:type="spellEnd"/>
      <w:r w:rsidRPr="00945B76">
        <w:rPr>
          <w:bCs/>
          <w:lang w:val="uk-UA" w:eastAsia="en-US"/>
        </w:rPr>
        <w:t>279.</w:t>
      </w:r>
      <w:proofErr w:type="spellStart"/>
      <w:r w:rsidRPr="00945B76">
        <w:rPr>
          <w:bCs/>
          <w:lang w:val="en-US" w:eastAsia="en-US"/>
        </w:rPr>
        <w:t>klasna</w:t>
      </w:r>
      <w:proofErr w:type="spellEnd"/>
      <w:r w:rsidRPr="00945B76">
        <w:rPr>
          <w:bCs/>
          <w:lang w:eastAsia="en-US"/>
        </w:rPr>
        <w:t>.</w:t>
      </w:r>
      <w:r w:rsidRPr="00945B76">
        <w:rPr>
          <w:bCs/>
          <w:lang w:val="en-US" w:eastAsia="en-US"/>
        </w:rPr>
        <w:t>com</w:t>
      </w:r>
      <w:r w:rsidRPr="00945B76">
        <w:rPr>
          <w:bCs/>
          <w:lang w:eastAsia="en-US"/>
        </w:rPr>
        <w:t>,</w:t>
      </w:r>
      <w:r w:rsidRPr="00945B76">
        <w:rPr>
          <w:lang w:val="uk-UA" w:eastAsia="en-US"/>
        </w:rPr>
        <w:t xml:space="preserve"> </w:t>
      </w:r>
      <w:hyperlink r:id="rId9" w:history="1">
        <w:r w:rsidRPr="00945B76">
          <w:rPr>
            <w:bCs/>
            <w:color w:val="0000FF"/>
            <w:u w:val="single"/>
            <w:lang w:val="en-US" w:eastAsia="en-US"/>
          </w:rPr>
          <w:t>dnz</w:t>
        </w:r>
        <w:r w:rsidRPr="00945B76">
          <w:rPr>
            <w:bCs/>
            <w:color w:val="0000FF"/>
            <w:u w:val="single"/>
            <w:lang w:val="uk-UA" w:eastAsia="en-US"/>
          </w:rPr>
          <w:t>279@</w:t>
        </w:r>
        <w:r w:rsidRPr="00945B76">
          <w:rPr>
            <w:bCs/>
            <w:color w:val="0000FF"/>
            <w:u w:val="single"/>
            <w:lang w:val="en-US" w:eastAsia="en-US"/>
          </w:rPr>
          <w:t>kharkivosvita</w:t>
        </w:r>
        <w:r w:rsidRPr="00945B76">
          <w:rPr>
            <w:bCs/>
            <w:color w:val="0000FF"/>
            <w:u w:val="single"/>
            <w:lang w:val="uk-UA" w:eastAsia="en-US"/>
          </w:rPr>
          <w:t>.</w:t>
        </w:r>
        <w:r w:rsidRPr="00945B76">
          <w:rPr>
            <w:bCs/>
            <w:color w:val="0000FF"/>
            <w:u w:val="single"/>
            <w:lang w:val="en-US" w:eastAsia="en-US"/>
          </w:rPr>
          <w:t>net</w:t>
        </w:r>
        <w:r w:rsidRPr="00945B76">
          <w:rPr>
            <w:bCs/>
            <w:color w:val="0000FF"/>
            <w:u w:val="single"/>
            <w:lang w:val="uk-UA" w:eastAsia="en-US"/>
          </w:rPr>
          <w:t>.</w:t>
        </w:r>
        <w:proofErr w:type="spellStart"/>
        <w:r w:rsidRPr="00945B76">
          <w:rPr>
            <w:bCs/>
            <w:color w:val="0000FF"/>
            <w:u w:val="single"/>
            <w:lang w:val="en-US" w:eastAsia="en-US"/>
          </w:rPr>
          <w:t>ua</w:t>
        </w:r>
        <w:proofErr w:type="spellEnd"/>
      </w:hyperlink>
      <w:r w:rsidRPr="00945B76">
        <w:rPr>
          <w:bCs/>
          <w:lang w:val="uk-UA" w:eastAsia="en-US"/>
        </w:rPr>
        <w:t xml:space="preserve"> </w:t>
      </w:r>
    </w:p>
    <w:p w:rsidR="00BF35FB" w:rsidRDefault="00BF35FB">
      <w:pPr>
        <w:rPr>
          <w:lang w:val="uk-UA"/>
        </w:rPr>
      </w:pPr>
    </w:p>
    <w:p w:rsidR="004A798B" w:rsidRPr="004A798B" w:rsidRDefault="004A798B" w:rsidP="004A798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</w:t>
      </w:r>
    </w:p>
    <w:p w:rsidR="004A798B" w:rsidRDefault="004A79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02.09.2014                                                                                       № 43-аг</w:t>
      </w:r>
    </w:p>
    <w:p w:rsidR="004A798B" w:rsidRDefault="004A798B">
      <w:pPr>
        <w:rPr>
          <w:sz w:val="28"/>
          <w:szCs w:val="28"/>
          <w:lang w:val="uk-UA"/>
        </w:rPr>
      </w:pPr>
    </w:p>
    <w:p w:rsidR="004A798B" w:rsidRDefault="004A798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створення екзаменаційної</w:t>
      </w:r>
    </w:p>
    <w:p w:rsidR="004A798B" w:rsidRDefault="004A798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комісії з навчання та перевірки знань</w:t>
      </w:r>
    </w:p>
    <w:p w:rsidR="004A798B" w:rsidRDefault="004A798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питань охорони праці</w:t>
      </w:r>
    </w:p>
    <w:p w:rsidR="004A798B" w:rsidRDefault="004A798B">
      <w:pPr>
        <w:rPr>
          <w:b/>
          <w:sz w:val="28"/>
          <w:szCs w:val="28"/>
          <w:lang w:val="uk-UA"/>
        </w:rPr>
      </w:pPr>
    </w:p>
    <w:p w:rsidR="004A798B" w:rsidRDefault="004A79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На    виконання    Закону    України    «Про    охорону  праці» та наказу</w:t>
      </w:r>
    </w:p>
    <w:p w:rsidR="004A798B" w:rsidRDefault="004A79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Міністерства освіти і науки України від 18.04.2006р.   №304 «Про  порядок</w:t>
      </w:r>
    </w:p>
    <w:p w:rsidR="004A798B" w:rsidRDefault="004A79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 навчання  і перевірки знань з питань охорони праці в закладах,</w:t>
      </w:r>
    </w:p>
    <w:p w:rsidR="004A798B" w:rsidRDefault="004A79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установах,  організаціях,   підприємствах,   підпорядкованих   Міністерству</w:t>
      </w:r>
    </w:p>
    <w:p w:rsidR="004A798B" w:rsidRDefault="004A79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освіти і науки України,</w:t>
      </w:r>
    </w:p>
    <w:p w:rsidR="004A798B" w:rsidRDefault="004A798B">
      <w:pPr>
        <w:rPr>
          <w:sz w:val="28"/>
          <w:szCs w:val="28"/>
          <w:lang w:val="uk-UA"/>
        </w:rPr>
      </w:pPr>
    </w:p>
    <w:p w:rsidR="004A798B" w:rsidRDefault="004A79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4A798B" w:rsidRDefault="004A798B">
      <w:pPr>
        <w:rPr>
          <w:sz w:val="28"/>
          <w:szCs w:val="28"/>
          <w:lang w:val="uk-UA"/>
        </w:rPr>
      </w:pPr>
    </w:p>
    <w:p w:rsidR="004A798B" w:rsidRDefault="004A798B" w:rsidP="004A798B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склад постійно діючої комісії з навчання та перевірки знань</w:t>
      </w:r>
    </w:p>
    <w:p w:rsidR="004A798B" w:rsidRDefault="004A798B" w:rsidP="004A798B">
      <w:pPr>
        <w:ind w:left="1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охорони праці ДНЗ №279</w:t>
      </w:r>
    </w:p>
    <w:p w:rsidR="004A798B" w:rsidRDefault="004A798B" w:rsidP="004A798B">
      <w:pPr>
        <w:ind w:left="1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голова комісії   -    Коротун О.М. завідувач ДНЗ №279.,</w:t>
      </w:r>
    </w:p>
    <w:p w:rsidR="004A798B" w:rsidRDefault="004A798B" w:rsidP="004A798B">
      <w:pPr>
        <w:ind w:left="1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члени комісії    -    </w:t>
      </w:r>
      <w:proofErr w:type="spellStart"/>
      <w:r>
        <w:rPr>
          <w:sz w:val="28"/>
          <w:szCs w:val="28"/>
          <w:lang w:val="uk-UA"/>
        </w:rPr>
        <w:t>Добрицька-Лущий</w:t>
      </w:r>
      <w:proofErr w:type="spellEnd"/>
      <w:r>
        <w:rPr>
          <w:sz w:val="28"/>
          <w:szCs w:val="28"/>
          <w:lang w:val="uk-UA"/>
        </w:rPr>
        <w:t xml:space="preserve"> О.В. вихователь ДНЗ №279.,</w:t>
      </w:r>
    </w:p>
    <w:p w:rsidR="004A798B" w:rsidRPr="004A798B" w:rsidRDefault="004A798B" w:rsidP="004A798B">
      <w:pPr>
        <w:pStyle w:val="a5"/>
        <w:numPr>
          <w:ilvl w:val="0"/>
          <w:numId w:val="2"/>
        </w:numPr>
        <w:tabs>
          <w:tab w:val="left" w:pos="23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Дружиніна О.Г. завідувач господарства ДНЗ №279.,</w:t>
      </w:r>
    </w:p>
    <w:p w:rsidR="004A798B" w:rsidRDefault="004A798B" w:rsidP="004A798B">
      <w:pPr>
        <w:pStyle w:val="a5"/>
        <w:numPr>
          <w:ilvl w:val="0"/>
          <w:numId w:val="2"/>
        </w:numPr>
        <w:tabs>
          <w:tab w:val="left" w:pos="234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Заводовська</w:t>
      </w:r>
      <w:proofErr w:type="spellEnd"/>
      <w:r>
        <w:rPr>
          <w:sz w:val="28"/>
          <w:szCs w:val="28"/>
          <w:lang w:val="uk-UA"/>
        </w:rPr>
        <w:t xml:space="preserve"> О.В., інженер з охорони праці УОА.,</w:t>
      </w:r>
    </w:p>
    <w:p w:rsidR="004A798B" w:rsidRDefault="004A798B" w:rsidP="004A798B">
      <w:pPr>
        <w:pStyle w:val="a5"/>
        <w:numPr>
          <w:ilvl w:val="0"/>
          <w:numId w:val="2"/>
        </w:numPr>
        <w:tabs>
          <w:tab w:val="left" w:pos="2340"/>
        </w:tabs>
        <w:rPr>
          <w:sz w:val="28"/>
          <w:szCs w:val="28"/>
          <w:lang w:val="uk-UA"/>
        </w:rPr>
      </w:pPr>
      <w:r w:rsidRPr="004A798B">
        <w:rPr>
          <w:sz w:val="28"/>
          <w:szCs w:val="28"/>
          <w:lang w:val="uk-UA"/>
        </w:rPr>
        <w:t>Кучма</w:t>
      </w:r>
      <w:r>
        <w:rPr>
          <w:sz w:val="28"/>
          <w:szCs w:val="28"/>
          <w:lang w:val="uk-UA"/>
        </w:rPr>
        <w:t xml:space="preserve"> Г.Є., голова профспілки ДНЗ №279</w:t>
      </w:r>
    </w:p>
    <w:p w:rsidR="004A798B" w:rsidRDefault="004A798B" w:rsidP="004A798B">
      <w:pPr>
        <w:pStyle w:val="a5"/>
        <w:numPr>
          <w:ilvl w:val="0"/>
          <w:numId w:val="1"/>
        </w:numPr>
        <w:tabs>
          <w:tab w:val="left" w:pos="23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Комісії організувати проведення навчання та перевірку знань з питань</w:t>
      </w:r>
    </w:p>
    <w:p w:rsidR="004A798B" w:rsidRDefault="004A798B" w:rsidP="004A798B">
      <w:pPr>
        <w:tabs>
          <w:tab w:val="left" w:pos="2340"/>
        </w:tabs>
        <w:ind w:left="1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охорони праці та безпеки життєдіяльності</w:t>
      </w:r>
      <w:r w:rsidR="000C4FAE">
        <w:rPr>
          <w:sz w:val="28"/>
          <w:szCs w:val="28"/>
          <w:lang w:val="uk-UA"/>
        </w:rPr>
        <w:t xml:space="preserve"> співробітників ДНЗ №279 за</w:t>
      </w:r>
    </w:p>
    <w:p w:rsidR="000C4FAE" w:rsidRDefault="000C4FAE" w:rsidP="004A798B">
      <w:pPr>
        <w:tabs>
          <w:tab w:val="left" w:pos="2340"/>
        </w:tabs>
        <w:ind w:left="1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графіком.</w:t>
      </w:r>
    </w:p>
    <w:p w:rsidR="000C4FAE" w:rsidRDefault="000C4FAE" w:rsidP="000C4FAE">
      <w:pPr>
        <w:tabs>
          <w:tab w:val="left" w:pos="2340"/>
        </w:tabs>
        <w:ind w:left="13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постійно</w:t>
      </w:r>
    </w:p>
    <w:p w:rsidR="000C4FAE" w:rsidRDefault="000C4FAE" w:rsidP="000C4FAE">
      <w:pPr>
        <w:pStyle w:val="a5"/>
        <w:numPr>
          <w:ilvl w:val="0"/>
          <w:numId w:val="1"/>
        </w:numPr>
        <w:tabs>
          <w:tab w:val="left" w:pos="2340"/>
        </w:tabs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Вихователям ДНЗ №279:</w:t>
      </w:r>
    </w:p>
    <w:p w:rsidR="000C4FAE" w:rsidRDefault="000C4FAE" w:rsidP="000C4FAE">
      <w:pPr>
        <w:tabs>
          <w:tab w:val="left" w:pos="2340"/>
        </w:tabs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3.1.</w:t>
      </w:r>
      <w:r w:rsidRPr="000C4FAE">
        <w:rPr>
          <w:sz w:val="28"/>
          <w:szCs w:val="28"/>
          <w:lang w:val="uk-UA"/>
        </w:rPr>
        <w:t>Здійснити необхідні заходи щодо проведення навчання та перевірки знань з питань охорони праці та безпеки життєдіяльності</w:t>
      </w:r>
      <w:r>
        <w:rPr>
          <w:sz w:val="28"/>
          <w:szCs w:val="28"/>
          <w:lang w:val="uk-UA"/>
        </w:rPr>
        <w:t>.</w:t>
      </w:r>
    </w:p>
    <w:p w:rsidR="000C4FAE" w:rsidRDefault="000C4FAE" w:rsidP="000C4FAE">
      <w:pPr>
        <w:tabs>
          <w:tab w:val="left" w:pos="2340"/>
        </w:tabs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до 10.09.2014</w:t>
      </w:r>
    </w:p>
    <w:p w:rsidR="000C4FAE" w:rsidRDefault="000C4FAE" w:rsidP="000C4FAE">
      <w:pPr>
        <w:pStyle w:val="a5"/>
        <w:numPr>
          <w:ilvl w:val="0"/>
          <w:numId w:val="1"/>
        </w:numPr>
        <w:tabs>
          <w:tab w:val="left" w:pos="2340"/>
        </w:tabs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Довести даний наказ до всіх співробітників ДНЗ №279</w:t>
      </w:r>
    </w:p>
    <w:p w:rsidR="000C4FAE" w:rsidRDefault="000C4FAE" w:rsidP="000C4FAE">
      <w:pPr>
        <w:pStyle w:val="a5"/>
        <w:tabs>
          <w:tab w:val="left" w:pos="2340"/>
        </w:tabs>
        <w:spacing w:line="276" w:lineRule="auto"/>
        <w:ind w:left="49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до 10.09.2014</w:t>
      </w:r>
    </w:p>
    <w:p w:rsidR="000C4FAE" w:rsidRDefault="000C4FAE" w:rsidP="000C4FAE">
      <w:pPr>
        <w:pStyle w:val="a5"/>
        <w:numPr>
          <w:ilvl w:val="0"/>
          <w:numId w:val="1"/>
        </w:numPr>
        <w:tabs>
          <w:tab w:val="left" w:pos="2340"/>
        </w:tabs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Керівникам підрозділів ДНЗ не допускати до роботи осіб, які не пройшли перевірку знань з охорони праці та безпеки життєдіяльності.</w:t>
      </w:r>
    </w:p>
    <w:p w:rsidR="000C4FAE" w:rsidRDefault="000C4FAE" w:rsidP="000C4FAE">
      <w:pPr>
        <w:pStyle w:val="a5"/>
        <w:tabs>
          <w:tab w:val="left" w:pos="2340"/>
        </w:tabs>
        <w:spacing w:line="276" w:lineRule="auto"/>
        <w:ind w:left="49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постійно</w:t>
      </w:r>
    </w:p>
    <w:p w:rsidR="000C4FAE" w:rsidRDefault="000C4FAE" w:rsidP="000C4FAE">
      <w:pPr>
        <w:pStyle w:val="a5"/>
        <w:numPr>
          <w:ilvl w:val="0"/>
          <w:numId w:val="1"/>
        </w:numPr>
        <w:tabs>
          <w:tab w:val="left" w:pos="2340"/>
        </w:tabs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Контроль за виконанням наказу залишаю за собою.</w:t>
      </w:r>
    </w:p>
    <w:p w:rsidR="000C4FAE" w:rsidRDefault="000C4FAE" w:rsidP="000C4FAE">
      <w:pPr>
        <w:tabs>
          <w:tab w:val="left" w:pos="2340"/>
        </w:tabs>
        <w:spacing w:line="276" w:lineRule="auto"/>
        <w:rPr>
          <w:sz w:val="28"/>
          <w:szCs w:val="28"/>
          <w:lang w:val="uk-UA"/>
        </w:rPr>
      </w:pPr>
    </w:p>
    <w:p w:rsidR="000C4FAE" w:rsidRDefault="000C4FAE" w:rsidP="000C4FAE">
      <w:pPr>
        <w:tabs>
          <w:tab w:val="left" w:pos="2340"/>
        </w:tabs>
        <w:spacing w:line="276" w:lineRule="auto"/>
        <w:rPr>
          <w:sz w:val="28"/>
          <w:szCs w:val="28"/>
          <w:lang w:val="uk-UA"/>
        </w:rPr>
      </w:pPr>
    </w:p>
    <w:p w:rsidR="000C4FAE" w:rsidRDefault="000C4FAE" w:rsidP="000C4FAE">
      <w:pPr>
        <w:tabs>
          <w:tab w:val="left" w:pos="2340"/>
        </w:tabs>
        <w:spacing w:line="276" w:lineRule="auto"/>
        <w:rPr>
          <w:sz w:val="28"/>
          <w:szCs w:val="28"/>
          <w:lang w:val="uk-UA"/>
        </w:rPr>
      </w:pPr>
    </w:p>
    <w:p w:rsidR="000C4FAE" w:rsidRDefault="000C4FAE" w:rsidP="000C4FAE">
      <w:pPr>
        <w:tabs>
          <w:tab w:val="left" w:pos="2340"/>
        </w:tabs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ДНЗ №279    _________ Коротун О.М.</w:t>
      </w:r>
    </w:p>
    <w:p w:rsidR="000C4FAE" w:rsidRDefault="000C4FAE" w:rsidP="000C4FAE">
      <w:pPr>
        <w:tabs>
          <w:tab w:val="left" w:pos="2340"/>
        </w:tabs>
        <w:spacing w:line="276" w:lineRule="auto"/>
        <w:jc w:val="right"/>
        <w:rPr>
          <w:sz w:val="28"/>
          <w:szCs w:val="28"/>
          <w:lang w:val="uk-UA"/>
        </w:rPr>
      </w:pPr>
    </w:p>
    <w:p w:rsidR="000C4FAE" w:rsidRDefault="000C4FAE" w:rsidP="000C4FAE">
      <w:pPr>
        <w:tabs>
          <w:tab w:val="left" w:pos="2340"/>
        </w:tabs>
        <w:spacing w:line="276" w:lineRule="auto"/>
        <w:jc w:val="right"/>
        <w:rPr>
          <w:sz w:val="28"/>
          <w:szCs w:val="28"/>
          <w:lang w:val="uk-UA"/>
        </w:rPr>
      </w:pPr>
    </w:p>
    <w:p w:rsidR="000C4FAE" w:rsidRDefault="000C4FAE" w:rsidP="000C4FAE">
      <w:pPr>
        <w:tabs>
          <w:tab w:val="left" w:pos="2340"/>
        </w:tabs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0C4FAE" w:rsidRPr="000C4FAE" w:rsidRDefault="000C4FAE" w:rsidP="000C4FAE">
      <w:pPr>
        <w:tabs>
          <w:tab w:val="left" w:pos="2340"/>
        </w:tabs>
        <w:spacing w:line="276" w:lineRule="auto"/>
        <w:rPr>
          <w:sz w:val="22"/>
          <w:szCs w:val="22"/>
          <w:lang w:val="uk-UA"/>
        </w:rPr>
      </w:pPr>
      <w:proofErr w:type="spellStart"/>
      <w:r w:rsidRPr="000C4FAE">
        <w:rPr>
          <w:sz w:val="22"/>
          <w:szCs w:val="22"/>
          <w:lang w:val="uk-UA"/>
        </w:rPr>
        <w:t>Добрицька-Лущий</w:t>
      </w:r>
      <w:proofErr w:type="spellEnd"/>
      <w:r w:rsidRPr="000C4FAE">
        <w:rPr>
          <w:sz w:val="22"/>
          <w:szCs w:val="22"/>
          <w:lang w:val="uk-UA"/>
        </w:rPr>
        <w:t xml:space="preserve"> О.В.</w:t>
      </w:r>
    </w:p>
    <w:p w:rsidR="000C4FAE" w:rsidRPr="000C4FAE" w:rsidRDefault="000C4FAE" w:rsidP="000C4FAE">
      <w:pPr>
        <w:tabs>
          <w:tab w:val="left" w:pos="2340"/>
        </w:tabs>
        <w:spacing w:line="276" w:lineRule="auto"/>
        <w:rPr>
          <w:sz w:val="22"/>
          <w:szCs w:val="22"/>
          <w:lang w:val="uk-UA"/>
        </w:rPr>
      </w:pPr>
      <w:r w:rsidRPr="000C4FAE">
        <w:rPr>
          <w:sz w:val="22"/>
          <w:szCs w:val="22"/>
          <w:lang w:val="uk-UA"/>
        </w:rPr>
        <w:t>Дружиніна О.Г.</w:t>
      </w:r>
      <w:bookmarkStart w:id="0" w:name="_GoBack"/>
      <w:bookmarkEnd w:id="0"/>
    </w:p>
    <w:p w:rsidR="000C4FAE" w:rsidRPr="000C4FAE" w:rsidRDefault="000C4FAE" w:rsidP="000C4FAE">
      <w:pPr>
        <w:tabs>
          <w:tab w:val="left" w:pos="2340"/>
        </w:tabs>
        <w:spacing w:line="276" w:lineRule="auto"/>
        <w:rPr>
          <w:sz w:val="22"/>
          <w:szCs w:val="22"/>
          <w:lang w:val="uk-UA"/>
        </w:rPr>
      </w:pPr>
      <w:r w:rsidRPr="000C4FAE">
        <w:rPr>
          <w:sz w:val="22"/>
          <w:szCs w:val="22"/>
          <w:lang w:val="uk-UA"/>
        </w:rPr>
        <w:t>Кучма Г.Є.</w:t>
      </w:r>
    </w:p>
    <w:p w:rsidR="000C4FAE" w:rsidRPr="000C4FAE" w:rsidRDefault="000C4FAE" w:rsidP="000C4FAE">
      <w:pPr>
        <w:tabs>
          <w:tab w:val="left" w:pos="2340"/>
        </w:tabs>
        <w:spacing w:line="276" w:lineRule="auto"/>
        <w:rPr>
          <w:sz w:val="22"/>
          <w:szCs w:val="22"/>
          <w:lang w:val="uk-UA"/>
        </w:rPr>
      </w:pPr>
    </w:p>
    <w:p w:rsidR="000C4FAE" w:rsidRPr="000C4FAE" w:rsidRDefault="000C4FAE" w:rsidP="000C4FAE">
      <w:pPr>
        <w:pStyle w:val="a5"/>
        <w:tabs>
          <w:tab w:val="left" w:pos="2340"/>
        </w:tabs>
        <w:spacing w:line="276" w:lineRule="auto"/>
        <w:ind w:left="495"/>
        <w:jc w:val="right"/>
        <w:rPr>
          <w:sz w:val="28"/>
          <w:szCs w:val="28"/>
          <w:lang w:val="uk-UA"/>
        </w:rPr>
      </w:pPr>
    </w:p>
    <w:p w:rsidR="000C4FAE" w:rsidRPr="000C4FAE" w:rsidRDefault="000C4FAE" w:rsidP="000C4FAE">
      <w:pPr>
        <w:pStyle w:val="a5"/>
        <w:tabs>
          <w:tab w:val="left" w:pos="2340"/>
        </w:tabs>
        <w:ind w:left="1215"/>
        <w:jc w:val="right"/>
        <w:rPr>
          <w:sz w:val="28"/>
          <w:szCs w:val="28"/>
          <w:lang w:val="uk-UA"/>
        </w:rPr>
      </w:pPr>
    </w:p>
    <w:sectPr w:rsidR="000C4FAE" w:rsidRPr="000C4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E2D7B"/>
    <w:multiLevelType w:val="hybridMultilevel"/>
    <w:tmpl w:val="C7DA8488"/>
    <w:lvl w:ilvl="0" w:tplc="ADDA1736">
      <w:start w:val="1"/>
      <w:numFmt w:val="bullet"/>
      <w:lvlText w:val="-"/>
      <w:lvlJc w:val="left"/>
      <w:pPr>
        <w:ind w:left="27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>
    <w:nsid w:val="3A772663"/>
    <w:multiLevelType w:val="multilevel"/>
    <w:tmpl w:val="3F366904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7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D7"/>
    <w:rsid w:val="000C4FAE"/>
    <w:rsid w:val="00445DD7"/>
    <w:rsid w:val="004A798B"/>
    <w:rsid w:val="00B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98B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9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98B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A7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98B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9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98B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A7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nz279@kharkivosvita.net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BA0C3-0E3F-4069-8958-B27721555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2014-10-13T09:07:00Z</dcterms:created>
  <dcterms:modified xsi:type="dcterms:W3CDTF">2014-10-13T09:25:00Z</dcterms:modified>
</cp:coreProperties>
</file>